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D3C12" w14:textId="77777777" w:rsidR="00D77533" w:rsidRDefault="00D77533" w:rsidP="00D77533">
      <w:pPr>
        <w:spacing w:after="0" w:line="240" w:lineRule="auto"/>
        <w:ind w:left="180"/>
        <w:jc w:val="center"/>
        <w:rPr>
          <w:rFonts w:eastAsia="Times New Roman"/>
          <w:b/>
          <w:color w:val="FF0000"/>
          <w:lang w:eastAsia="ru-RU"/>
        </w:rPr>
      </w:pPr>
      <w:r w:rsidRPr="00D77533">
        <w:rPr>
          <w:noProof/>
        </w:rPr>
        <w:drawing>
          <wp:inline distT="0" distB="0" distL="0" distR="0" wp14:anchorId="225F5F9E" wp14:editId="3FE3FEB3">
            <wp:extent cx="2781300" cy="1960816"/>
            <wp:effectExtent l="0" t="0" r="0" b="1905"/>
            <wp:docPr id="1" name="Рисунок 1" descr="http://shzditovo.bereza.edu.by/ru/sm_full.aspx?guid=7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hzditovo.bereza.edu.by/ru/sm_full.aspx?guid=734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94" cy="196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533">
        <w:rPr>
          <w:rFonts w:eastAsia="Times New Roman"/>
          <w:b/>
          <w:i/>
          <w:color w:val="FF0000"/>
          <w:lang w:eastAsia="ru-RU"/>
        </w:rPr>
        <w:t xml:space="preserve"> </w:t>
      </w:r>
      <w:proofErr w:type="gramStart"/>
      <w:r w:rsidRPr="001F28E8">
        <w:rPr>
          <w:rFonts w:eastAsia="Times New Roman"/>
          <w:b/>
          <w:color w:val="FF0000"/>
          <w:lang w:eastAsia="ru-RU"/>
        </w:rPr>
        <w:t>Уважаемые  родители</w:t>
      </w:r>
      <w:proofErr w:type="gramEnd"/>
      <w:r w:rsidRPr="001F28E8">
        <w:rPr>
          <w:rFonts w:eastAsia="Times New Roman"/>
          <w:b/>
          <w:color w:val="FF0000"/>
          <w:lang w:eastAsia="ru-RU"/>
        </w:rPr>
        <w:t>!</w:t>
      </w:r>
    </w:p>
    <w:p w14:paraId="6446371C" w14:textId="77777777" w:rsidR="00D77533" w:rsidRPr="001F28E8" w:rsidRDefault="00D77533" w:rsidP="00D77533">
      <w:pPr>
        <w:spacing w:after="0" w:line="240" w:lineRule="auto"/>
        <w:ind w:left="180"/>
        <w:jc w:val="center"/>
        <w:rPr>
          <w:rFonts w:eastAsia="Times New Roman"/>
          <w:b/>
          <w:color w:val="FF0000"/>
          <w:lang w:eastAsia="ru-RU"/>
        </w:rPr>
      </w:pPr>
    </w:p>
    <w:p w14:paraId="74BD0C54" w14:textId="77777777" w:rsidR="00D77533" w:rsidRPr="00D77533" w:rsidRDefault="00D77533" w:rsidP="00D77533">
      <w:pPr>
        <w:spacing w:after="0" w:line="240" w:lineRule="auto"/>
        <w:ind w:left="180"/>
        <w:rPr>
          <w:rFonts w:eastAsia="Times New Roman"/>
          <w:b/>
          <w:sz w:val="26"/>
          <w:szCs w:val="26"/>
          <w:lang w:eastAsia="ru-RU"/>
        </w:rPr>
      </w:pPr>
      <w:r w:rsidRPr="001F28E8">
        <w:rPr>
          <w:rFonts w:eastAsia="Times New Roman"/>
          <w:b/>
          <w:sz w:val="24"/>
          <w:szCs w:val="24"/>
          <w:lang w:eastAsia="ru-RU"/>
        </w:rPr>
        <w:t xml:space="preserve">       </w:t>
      </w:r>
      <w:proofErr w:type="gramStart"/>
      <w:r w:rsidRPr="00D77533">
        <w:rPr>
          <w:rFonts w:eastAsia="Times New Roman"/>
          <w:b/>
          <w:sz w:val="26"/>
          <w:szCs w:val="26"/>
          <w:lang w:eastAsia="ru-RU"/>
        </w:rPr>
        <w:t>Здоровье  ребенка</w:t>
      </w:r>
      <w:proofErr w:type="gramEnd"/>
      <w:r w:rsidRPr="00D77533">
        <w:rPr>
          <w:rFonts w:eastAsia="Times New Roman"/>
          <w:b/>
          <w:sz w:val="26"/>
          <w:szCs w:val="26"/>
          <w:lang w:eastAsia="ru-RU"/>
        </w:rPr>
        <w:t xml:space="preserve"> -  самое  большое  счастье  для  родителей.       </w:t>
      </w:r>
    </w:p>
    <w:p w14:paraId="138EE695" w14:textId="77777777" w:rsidR="00D77533" w:rsidRPr="00D77533" w:rsidRDefault="00D77533" w:rsidP="00D77533">
      <w:pPr>
        <w:spacing w:after="0" w:line="240" w:lineRule="auto"/>
        <w:ind w:left="180"/>
        <w:rPr>
          <w:rFonts w:eastAsia="Times New Roman"/>
          <w:b/>
          <w:sz w:val="26"/>
          <w:szCs w:val="26"/>
          <w:lang w:eastAsia="ru-RU"/>
        </w:rPr>
      </w:pPr>
      <w:r w:rsidRPr="00D77533">
        <w:rPr>
          <w:rFonts w:eastAsia="Times New Roman"/>
          <w:b/>
          <w:sz w:val="26"/>
          <w:szCs w:val="26"/>
          <w:lang w:eastAsia="ru-RU"/>
        </w:rPr>
        <w:t xml:space="preserve">        </w:t>
      </w:r>
      <w:proofErr w:type="gramStart"/>
      <w:r w:rsidRPr="00D77533">
        <w:rPr>
          <w:rFonts w:eastAsia="Times New Roman"/>
          <w:b/>
          <w:sz w:val="26"/>
          <w:szCs w:val="26"/>
          <w:lang w:eastAsia="ru-RU"/>
        </w:rPr>
        <w:t>Но,  к</w:t>
      </w:r>
      <w:proofErr w:type="gramEnd"/>
      <w:r w:rsidRPr="00D77533">
        <w:rPr>
          <w:rFonts w:eastAsia="Times New Roman"/>
          <w:b/>
          <w:sz w:val="26"/>
          <w:szCs w:val="26"/>
          <w:lang w:eastAsia="ru-RU"/>
        </w:rPr>
        <w:t xml:space="preserve">  сожалению,  всё  больше  и  больше  подростков  начинает  употреблять  табак,  алкоголь  и  наркотики (далее  ПАВ-психоактивные  вещества). </w:t>
      </w:r>
    </w:p>
    <w:p w14:paraId="6C30A38A" w14:textId="77777777" w:rsidR="00D77533" w:rsidRDefault="00D77533" w:rsidP="00D77533">
      <w:pPr>
        <w:spacing w:after="0" w:line="240" w:lineRule="auto"/>
        <w:ind w:left="180"/>
        <w:rPr>
          <w:rFonts w:eastAsia="Times New Roman"/>
          <w:b/>
          <w:color w:val="FF0000"/>
          <w:sz w:val="24"/>
          <w:szCs w:val="24"/>
          <w:u w:val="single"/>
          <w:lang w:eastAsia="ru-RU"/>
        </w:rPr>
      </w:pPr>
      <w:r w:rsidRPr="00D77533">
        <w:rPr>
          <w:rFonts w:eastAsia="Times New Roman"/>
          <w:b/>
          <w:color w:val="FF0000"/>
          <w:sz w:val="26"/>
          <w:szCs w:val="26"/>
          <w:lang w:eastAsia="ru-RU"/>
        </w:rPr>
        <w:t>-</w:t>
      </w:r>
      <w:r w:rsidRPr="00D77533">
        <w:rPr>
          <w:rFonts w:eastAsia="Times New Roman"/>
          <w:b/>
          <w:color w:val="FF0000"/>
          <w:sz w:val="24"/>
          <w:szCs w:val="24"/>
          <w:u w:val="single"/>
          <w:lang w:eastAsia="ru-RU"/>
        </w:rPr>
        <w:t xml:space="preserve"> ПРИЧИНЫ:</w:t>
      </w:r>
    </w:p>
    <w:p w14:paraId="20FED4EE" w14:textId="77777777" w:rsidR="00D77533" w:rsidRPr="00D77533" w:rsidRDefault="00D77533" w:rsidP="00D77533">
      <w:pPr>
        <w:spacing w:after="0" w:line="240" w:lineRule="auto"/>
        <w:ind w:left="180"/>
        <w:rPr>
          <w:rFonts w:eastAsia="Times New Roman"/>
          <w:b/>
          <w:color w:val="FF0000"/>
          <w:sz w:val="24"/>
          <w:szCs w:val="24"/>
          <w:u w:val="single"/>
          <w:lang w:eastAsia="ru-RU"/>
        </w:rPr>
      </w:pPr>
    </w:p>
    <w:p w14:paraId="6B3B623C" w14:textId="77777777" w:rsidR="00D77533" w:rsidRPr="00D77533" w:rsidRDefault="00D77533" w:rsidP="00D77533">
      <w:pPr>
        <w:pStyle w:val="a5"/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D77533">
        <w:rPr>
          <w:rFonts w:ascii="Times New Roman" w:eastAsia="Times New Roman" w:hAnsi="Times New Roman" w:cs="Times New Roman"/>
          <w:sz w:val="26"/>
          <w:szCs w:val="26"/>
          <w:lang w:eastAsia="ru-RU"/>
        </w:rPr>
        <w:t>любопытство;</w:t>
      </w:r>
    </w:p>
    <w:p w14:paraId="60348557" w14:textId="77777777" w:rsidR="00D77533" w:rsidRPr="00D77533" w:rsidRDefault="00D77533" w:rsidP="00D77533">
      <w:pPr>
        <w:pStyle w:val="a5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14:paraId="59EC4A06" w14:textId="77777777" w:rsidR="00D77533" w:rsidRDefault="00D77533" w:rsidP="00D77533">
      <w:pPr>
        <w:pStyle w:val="a5"/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77533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желание  быть</w:t>
      </w:r>
      <w:proofErr w:type="gramEnd"/>
      <w:r w:rsidRPr="00D775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похожим  на «крутого  парня»,  на старшего  авторитетного  товарища,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часто  личный  пример родителей</w:t>
      </w:r>
    </w:p>
    <w:p w14:paraId="58E0A5D7" w14:textId="77777777" w:rsidR="00D77533" w:rsidRPr="00D77533" w:rsidRDefault="00D77533" w:rsidP="00D77533">
      <w:pPr>
        <w:pStyle w:val="a5"/>
        <w:spacing w:after="0" w:line="240" w:lineRule="auto"/>
        <w:ind w:left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4704E5" w14:textId="77777777" w:rsidR="00D77533" w:rsidRPr="00D77533" w:rsidRDefault="00D77533" w:rsidP="00D77533">
      <w:pPr>
        <w:pStyle w:val="a5"/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77533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желание  быть</w:t>
      </w:r>
      <w:proofErr w:type="gramEnd"/>
      <w:r w:rsidRPr="00D775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«плохим»  в  ответ  на  постоянное  давление  со  стороны  родителей. </w:t>
      </w:r>
      <w:proofErr w:type="gramStart"/>
      <w:r w:rsidRPr="00D77533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 может</w:t>
      </w:r>
      <w:proofErr w:type="gramEnd"/>
      <w:r w:rsidRPr="00D775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быть  способом  привлечения  внимания; безделье, отсутствие  каких-либо  занятий, скука.</w:t>
      </w:r>
    </w:p>
    <w:p w14:paraId="68938C39" w14:textId="77777777" w:rsidR="00D77533" w:rsidRDefault="00D77533" w:rsidP="00D77533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14:paraId="7F774809" w14:textId="77777777" w:rsidR="00D77533" w:rsidRPr="00EE59E8" w:rsidRDefault="00D77533" w:rsidP="00D77533">
      <w:pPr>
        <w:spacing w:after="0" w:line="240" w:lineRule="auto"/>
        <w:jc w:val="center"/>
        <w:rPr>
          <w:rFonts w:eastAsia="Times New Roman"/>
          <w:b/>
          <w:i/>
          <w:color w:val="FF0000"/>
          <w:lang w:eastAsia="ru-RU"/>
        </w:rPr>
      </w:pPr>
      <w:r w:rsidRPr="00EE59E8">
        <w:rPr>
          <w:rFonts w:eastAsia="Times New Roman"/>
          <w:b/>
          <w:i/>
          <w:color w:val="FF0000"/>
          <w:lang w:eastAsia="ru-RU"/>
        </w:rPr>
        <w:t>ОСТАНОВИТЕСЬ!</w:t>
      </w:r>
    </w:p>
    <w:p w14:paraId="1E137F9A" w14:textId="77777777" w:rsidR="00D77533" w:rsidRPr="00EE59E8" w:rsidRDefault="00D77533" w:rsidP="00D77533">
      <w:pPr>
        <w:spacing w:after="0" w:line="240" w:lineRule="auto"/>
        <w:jc w:val="center"/>
        <w:rPr>
          <w:rFonts w:eastAsia="Times New Roman"/>
          <w:b/>
          <w:i/>
          <w:color w:val="FF0000"/>
          <w:lang w:eastAsia="ru-RU"/>
        </w:rPr>
      </w:pPr>
      <w:r w:rsidRPr="00EE59E8">
        <w:rPr>
          <w:rFonts w:eastAsia="Times New Roman"/>
          <w:b/>
          <w:i/>
          <w:color w:val="FF0000"/>
          <w:lang w:eastAsia="ru-RU"/>
        </w:rPr>
        <w:t>ПОСМОТРИТЕ ВНИМАТЕЛЬНО НА СВОЕГО РЕБЕНКА!</w:t>
      </w:r>
    </w:p>
    <w:p w14:paraId="6D12F402" w14:textId="77777777" w:rsidR="00D77533" w:rsidRDefault="00D77533" w:rsidP="00D77533">
      <w:pPr>
        <w:spacing w:after="0" w:line="240" w:lineRule="auto"/>
        <w:ind w:left="180"/>
        <w:rPr>
          <w:rFonts w:eastAsia="Times New Roman"/>
          <w:b/>
          <w:i/>
          <w:color w:val="FF0000"/>
          <w:lang w:eastAsia="ru-RU"/>
        </w:rPr>
      </w:pPr>
      <w:r>
        <w:rPr>
          <w:rFonts w:eastAsia="Times New Roman"/>
          <w:b/>
          <w:i/>
          <w:color w:val="FF0000"/>
          <w:lang w:eastAsia="ru-RU"/>
        </w:rPr>
        <w:t xml:space="preserve">              </w:t>
      </w:r>
      <w:r w:rsidRPr="00EE59E8">
        <w:rPr>
          <w:rFonts w:eastAsia="Times New Roman"/>
          <w:b/>
          <w:i/>
          <w:color w:val="FF0000"/>
          <w:lang w:eastAsia="ru-RU"/>
        </w:rPr>
        <w:t>ЗАДУМАЙТЕСЬ!</w:t>
      </w:r>
    </w:p>
    <w:p w14:paraId="0B27F25B" w14:textId="77777777" w:rsidR="00D77533" w:rsidRPr="00EB16BD" w:rsidRDefault="00D77533" w:rsidP="00D77533">
      <w:pPr>
        <w:spacing w:after="0" w:line="240" w:lineRule="auto"/>
        <w:ind w:left="180"/>
        <w:rPr>
          <w:rFonts w:eastAsia="Times New Roman"/>
          <w:b/>
          <w:sz w:val="24"/>
          <w:szCs w:val="24"/>
          <w:u w:val="single"/>
          <w:lang w:eastAsia="ru-RU"/>
        </w:rPr>
      </w:pPr>
    </w:p>
    <w:p w14:paraId="168949D4" w14:textId="77777777" w:rsidR="00D77533" w:rsidRPr="00D77533" w:rsidRDefault="00D77533" w:rsidP="00D77533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  <w:r w:rsidRPr="00D77533">
        <w:rPr>
          <w:rFonts w:eastAsia="Times New Roman"/>
          <w:b/>
          <w:sz w:val="26"/>
          <w:szCs w:val="26"/>
          <w:lang w:eastAsia="ru-RU"/>
        </w:rPr>
        <w:t xml:space="preserve">-ухоженный, </w:t>
      </w:r>
      <w:proofErr w:type="gramStart"/>
      <w:r w:rsidRPr="00D77533">
        <w:rPr>
          <w:rFonts w:eastAsia="Times New Roman"/>
          <w:b/>
          <w:sz w:val="26"/>
          <w:szCs w:val="26"/>
          <w:lang w:eastAsia="ru-RU"/>
        </w:rPr>
        <w:t>вовремя  накормленный</w:t>
      </w:r>
      <w:proofErr w:type="gramEnd"/>
      <w:r w:rsidRPr="00D77533">
        <w:rPr>
          <w:rFonts w:eastAsia="Times New Roman"/>
          <w:b/>
          <w:sz w:val="26"/>
          <w:szCs w:val="26"/>
          <w:lang w:eastAsia="ru-RU"/>
        </w:rPr>
        <w:t>,  заботливо  одетый  ребенок  может  быть  внутренне  одиноким, психологически  безнадзорным, поскольку  до  его  настроения, переживаний, интересов  никому  нет  дела.</w:t>
      </w:r>
    </w:p>
    <w:p w14:paraId="2BE20968" w14:textId="77777777" w:rsidR="00D77533" w:rsidRDefault="00D77533" w:rsidP="00D77533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  <w:r w:rsidRPr="00D77533">
        <w:rPr>
          <w:rFonts w:eastAsia="Times New Roman"/>
          <w:b/>
          <w:sz w:val="26"/>
          <w:szCs w:val="26"/>
          <w:lang w:eastAsia="ru-RU"/>
        </w:rPr>
        <w:t>-</w:t>
      </w:r>
      <w:proofErr w:type="gramStart"/>
      <w:r w:rsidRPr="00D77533">
        <w:rPr>
          <w:rFonts w:eastAsia="Times New Roman"/>
          <w:b/>
          <w:sz w:val="26"/>
          <w:szCs w:val="26"/>
          <w:lang w:eastAsia="ru-RU"/>
        </w:rPr>
        <w:t>ограниченный  в</w:t>
      </w:r>
      <w:proofErr w:type="gramEnd"/>
      <w:r w:rsidRPr="00D77533">
        <w:rPr>
          <w:rFonts w:eastAsia="Times New Roman"/>
          <w:b/>
          <w:sz w:val="26"/>
          <w:szCs w:val="26"/>
          <w:lang w:eastAsia="ru-RU"/>
        </w:rPr>
        <w:t xml:space="preserve">  своей  активности  ребенок  не  приобретает  собственного  жизненного  опыта; не  убеждается  лично  в  том, какие  действия  разумны, а  какие  нет; что  можно  делать, а  чего  следует  избегать.</w:t>
      </w:r>
    </w:p>
    <w:p w14:paraId="198FA7E3" w14:textId="77777777" w:rsidR="00D77533" w:rsidRPr="00D77533" w:rsidRDefault="00D77533" w:rsidP="00D77533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p w14:paraId="37285F6B" w14:textId="77777777" w:rsidR="00D77533" w:rsidRDefault="00D77533">
      <w:r w:rsidRPr="00D77533">
        <w:rPr>
          <w:noProof/>
        </w:rPr>
        <w:drawing>
          <wp:inline distT="0" distB="0" distL="0" distR="0" wp14:anchorId="28AEEBC0" wp14:editId="5996EC9B">
            <wp:extent cx="2903855" cy="2180819"/>
            <wp:effectExtent l="19050" t="0" r="0" b="0"/>
            <wp:docPr id="6" name="Рисунок 6" descr="http://uznamania.ru/uploads/photoset/00/04/30/0u432bf2c5-50ed2d1a-45f4d365.jpg-682x682-p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znamania.ru/uploads/photoset/00/04/30/0u432bf2c5-50ed2d1a-45f4d365.jpg-682x682-p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2180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16F4E" w14:textId="77777777" w:rsidR="00D77533" w:rsidRDefault="00D77533">
      <w:r w:rsidRPr="00D77533">
        <w:rPr>
          <w:noProof/>
        </w:rPr>
        <w:drawing>
          <wp:inline distT="0" distB="0" distL="0" distR="0" wp14:anchorId="0DFFD792" wp14:editId="2AFDA6AD">
            <wp:extent cx="2778657" cy="1853604"/>
            <wp:effectExtent l="0" t="0" r="3175" b="0"/>
            <wp:docPr id="2" name="Рисунок 7" descr="https://baby-world.com.ua/wp-content/uploads/2017/08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aby-world.com.ua/wp-content/uploads/2017/08/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877" cy="1849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7B83C" w14:textId="77777777" w:rsidR="00D77533" w:rsidRPr="00D77533" w:rsidRDefault="00D77533" w:rsidP="00D77533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FF0000"/>
          <w:sz w:val="40"/>
          <w:szCs w:val="40"/>
          <w:lang w:eastAsia="ru-RU"/>
        </w:rPr>
      </w:pPr>
      <w:r w:rsidRPr="00D77533">
        <w:rPr>
          <w:rFonts w:eastAsia="Times New Roman"/>
          <w:b/>
          <w:color w:val="FF0000"/>
          <w:sz w:val="40"/>
          <w:szCs w:val="40"/>
          <w:lang w:eastAsia="ru-RU"/>
        </w:rPr>
        <w:t>Помните!</w:t>
      </w:r>
    </w:p>
    <w:p w14:paraId="34E3B8C7" w14:textId="77777777" w:rsidR="00D77533" w:rsidRPr="00D77533" w:rsidRDefault="00D77533" w:rsidP="00D77533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FF0000"/>
          <w:sz w:val="40"/>
          <w:szCs w:val="40"/>
          <w:lang w:eastAsia="ru-RU"/>
        </w:rPr>
      </w:pPr>
      <w:r w:rsidRPr="00D77533">
        <w:rPr>
          <w:rFonts w:eastAsia="Times New Roman"/>
          <w:b/>
          <w:color w:val="FF0000"/>
          <w:sz w:val="40"/>
          <w:szCs w:val="40"/>
          <w:lang w:eastAsia="ru-RU"/>
        </w:rPr>
        <w:t>Предотвратить беду гораздо проще, чем бороться с недугом…</w:t>
      </w:r>
    </w:p>
    <w:p w14:paraId="1F34821C" w14:textId="77777777" w:rsidR="00D77533" w:rsidRDefault="00D77533" w:rsidP="00D77533">
      <w:pPr>
        <w:shd w:val="clear" w:color="auto" w:fill="FFFFFF"/>
        <w:spacing w:after="0" w:line="240" w:lineRule="auto"/>
        <w:rPr>
          <w:rFonts w:eastAsia="Times New Roman"/>
          <w:b/>
          <w:lang w:eastAsia="ru-RU"/>
        </w:rPr>
      </w:pPr>
    </w:p>
    <w:p w14:paraId="3C704184" w14:textId="77777777" w:rsidR="00D77533" w:rsidRDefault="00D77533" w:rsidP="00D77533">
      <w:pPr>
        <w:shd w:val="clear" w:color="auto" w:fill="FFFFFF"/>
        <w:spacing w:after="0" w:line="240" w:lineRule="auto"/>
        <w:jc w:val="center"/>
        <w:rPr>
          <w:rFonts w:eastAsia="Times New Roman"/>
          <w:b/>
          <w:lang w:eastAsia="ru-RU"/>
        </w:rPr>
      </w:pPr>
      <w:r w:rsidRPr="00402FE4">
        <w:rPr>
          <w:rFonts w:eastAsia="Times New Roman"/>
          <w:b/>
          <w:lang w:eastAsia="ru-RU"/>
        </w:rPr>
        <w:t xml:space="preserve">Придерживайтесь </w:t>
      </w:r>
      <w:proofErr w:type="gramStart"/>
      <w:r w:rsidRPr="00402FE4">
        <w:rPr>
          <w:rFonts w:eastAsia="Times New Roman"/>
          <w:b/>
          <w:lang w:eastAsia="ru-RU"/>
        </w:rPr>
        <w:t>нескольких  правил</w:t>
      </w:r>
      <w:proofErr w:type="gramEnd"/>
      <w:r w:rsidRPr="00402FE4">
        <w:rPr>
          <w:rFonts w:eastAsia="Times New Roman"/>
          <w:b/>
          <w:lang w:eastAsia="ru-RU"/>
        </w:rPr>
        <w:t>:</w:t>
      </w:r>
    </w:p>
    <w:p w14:paraId="398E3A86" w14:textId="77777777" w:rsidR="00D77533" w:rsidRPr="00402FE4" w:rsidRDefault="00D77533" w:rsidP="00D77533">
      <w:pPr>
        <w:shd w:val="clear" w:color="auto" w:fill="FFFFFF"/>
        <w:spacing w:after="0" w:line="240" w:lineRule="auto"/>
        <w:jc w:val="center"/>
        <w:rPr>
          <w:rFonts w:eastAsia="Times New Roman"/>
          <w:b/>
          <w:lang w:eastAsia="ru-RU"/>
        </w:rPr>
      </w:pPr>
    </w:p>
    <w:p w14:paraId="2067EACB" w14:textId="77777777" w:rsidR="00D77533" w:rsidRPr="002F4CF9" w:rsidRDefault="00D77533" w:rsidP="00D77533">
      <w:pPr>
        <w:spacing w:line="240" w:lineRule="auto"/>
        <w:rPr>
          <w:rFonts w:eastAsia="Times New Roman"/>
          <w:b/>
          <w:i/>
          <w:color w:val="C00000"/>
          <w:sz w:val="26"/>
          <w:szCs w:val="26"/>
          <w:lang w:eastAsia="ru-RU"/>
        </w:rPr>
      </w:pPr>
      <w:r w:rsidRPr="002F4CF9">
        <w:rPr>
          <w:rFonts w:eastAsia="Times New Roman"/>
          <w:b/>
          <w:i/>
          <w:color w:val="C00000"/>
          <w:sz w:val="26"/>
          <w:szCs w:val="26"/>
          <w:lang w:eastAsia="ru-RU"/>
        </w:rPr>
        <w:t>1.</w:t>
      </w:r>
      <w:r>
        <w:rPr>
          <w:rFonts w:eastAsia="Times New Roman"/>
          <w:b/>
          <w:i/>
          <w:color w:val="C00000"/>
          <w:sz w:val="26"/>
          <w:szCs w:val="26"/>
          <w:lang w:eastAsia="ru-RU"/>
        </w:rPr>
        <w:t xml:space="preserve"> </w:t>
      </w:r>
      <w:proofErr w:type="gramStart"/>
      <w:r w:rsidRPr="002F4CF9">
        <w:rPr>
          <w:rFonts w:eastAsia="Times New Roman"/>
          <w:b/>
          <w:i/>
          <w:color w:val="C00000"/>
          <w:sz w:val="26"/>
          <w:szCs w:val="26"/>
          <w:lang w:eastAsia="ru-RU"/>
        </w:rPr>
        <w:t>Общайтесь  друг</w:t>
      </w:r>
      <w:proofErr w:type="gramEnd"/>
      <w:r w:rsidRPr="002F4CF9">
        <w:rPr>
          <w:rFonts w:eastAsia="Times New Roman"/>
          <w:b/>
          <w:i/>
          <w:color w:val="C00000"/>
          <w:sz w:val="26"/>
          <w:szCs w:val="26"/>
          <w:lang w:eastAsia="ru-RU"/>
        </w:rPr>
        <w:t xml:space="preserve">  с  другом.</w:t>
      </w:r>
    </w:p>
    <w:p w14:paraId="4DA7257E" w14:textId="77777777" w:rsidR="00D77533" w:rsidRPr="002F4CF9" w:rsidRDefault="00D77533" w:rsidP="00D77533">
      <w:pPr>
        <w:spacing w:line="240" w:lineRule="auto"/>
        <w:rPr>
          <w:rFonts w:eastAsia="Times New Roman"/>
          <w:b/>
          <w:i/>
          <w:color w:val="C00000"/>
          <w:sz w:val="26"/>
          <w:szCs w:val="26"/>
          <w:lang w:eastAsia="ru-RU"/>
        </w:rPr>
      </w:pPr>
      <w:r w:rsidRPr="002F4CF9">
        <w:rPr>
          <w:rFonts w:eastAsia="Times New Roman"/>
          <w:b/>
          <w:i/>
          <w:color w:val="C00000"/>
          <w:sz w:val="26"/>
          <w:szCs w:val="26"/>
          <w:lang w:eastAsia="ru-RU"/>
        </w:rPr>
        <w:t>2.</w:t>
      </w:r>
      <w:r>
        <w:rPr>
          <w:rFonts w:eastAsia="Times New Roman"/>
          <w:b/>
          <w:i/>
          <w:color w:val="C00000"/>
          <w:sz w:val="26"/>
          <w:szCs w:val="26"/>
          <w:lang w:eastAsia="ru-RU"/>
        </w:rPr>
        <w:t xml:space="preserve"> </w:t>
      </w:r>
      <w:proofErr w:type="gramStart"/>
      <w:r w:rsidRPr="002F4CF9">
        <w:rPr>
          <w:rFonts w:eastAsia="Times New Roman"/>
          <w:b/>
          <w:i/>
          <w:color w:val="C00000"/>
          <w:sz w:val="26"/>
          <w:szCs w:val="26"/>
          <w:lang w:eastAsia="ru-RU"/>
        </w:rPr>
        <w:t>Выслушивайте  друг</w:t>
      </w:r>
      <w:proofErr w:type="gramEnd"/>
      <w:r w:rsidRPr="002F4CF9">
        <w:rPr>
          <w:rFonts w:eastAsia="Times New Roman"/>
          <w:b/>
          <w:i/>
          <w:color w:val="C00000"/>
          <w:sz w:val="26"/>
          <w:szCs w:val="26"/>
          <w:lang w:eastAsia="ru-RU"/>
        </w:rPr>
        <w:t xml:space="preserve">  друга.</w:t>
      </w:r>
    </w:p>
    <w:p w14:paraId="20563202" w14:textId="77777777" w:rsidR="00D77533" w:rsidRPr="002F4CF9" w:rsidRDefault="00D77533" w:rsidP="00D77533">
      <w:pPr>
        <w:spacing w:line="240" w:lineRule="auto"/>
        <w:rPr>
          <w:rFonts w:eastAsia="Times New Roman"/>
          <w:b/>
          <w:i/>
          <w:color w:val="C00000"/>
          <w:sz w:val="26"/>
          <w:szCs w:val="26"/>
          <w:lang w:eastAsia="ru-RU"/>
        </w:rPr>
      </w:pPr>
      <w:r w:rsidRPr="002F4CF9">
        <w:rPr>
          <w:rFonts w:eastAsia="Times New Roman"/>
          <w:b/>
          <w:i/>
          <w:color w:val="C00000"/>
          <w:sz w:val="26"/>
          <w:szCs w:val="26"/>
          <w:lang w:eastAsia="ru-RU"/>
        </w:rPr>
        <w:t>3.</w:t>
      </w:r>
      <w:r>
        <w:rPr>
          <w:rFonts w:eastAsia="Times New Roman"/>
          <w:b/>
          <w:i/>
          <w:color w:val="C00000"/>
          <w:sz w:val="26"/>
          <w:szCs w:val="26"/>
          <w:lang w:eastAsia="ru-RU"/>
        </w:rPr>
        <w:t xml:space="preserve"> </w:t>
      </w:r>
      <w:proofErr w:type="gramStart"/>
      <w:r w:rsidRPr="002F4CF9">
        <w:rPr>
          <w:rFonts w:eastAsia="Times New Roman"/>
          <w:b/>
          <w:i/>
          <w:color w:val="C00000"/>
          <w:sz w:val="26"/>
          <w:szCs w:val="26"/>
          <w:lang w:eastAsia="ru-RU"/>
        </w:rPr>
        <w:t>Ставьте  себя</w:t>
      </w:r>
      <w:proofErr w:type="gramEnd"/>
      <w:r w:rsidRPr="002F4CF9">
        <w:rPr>
          <w:rFonts w:eastAsia="Times New Roman"/>
          <w:b/>
          <w:i/>
          <w:color w:val="C00000"/>
          <w:sz w:val="26"/>
          <w:szCs w:val="26"/>
          <w:lang w:eastAsia="ru-RU"/>
        </w:rPr>
        <w:t xml:space="preserve"> на его  место.</w:t>
      </w:r>
    </w:p>
    <w:p w14:paraId="25C94B66" w14:textId="77777777" w:rsidR="00D77533" w:rsidRPr="002F4CF9" w:rsidRDefault="00D77533" w:rsidP="00D77533">
      <w:pPr>
        <w:spacing w:line="240" w:lineRule="auto"/>
        <w:rPr>
          <w:rFonts w:eastAsia="Times New Roman"/>
          <w:b/>
          <w:i/>
          <w:color w:val="C00000"/>
          <w:sz w:val="26"/>
          <w:szCs w:val="26"/>
          <w:lang w:eastAsia="ru-RU"/>
        </w:rPr>
      </w:pPr>
      <w:r w:rsidRPr="002F4CF9">
        <w:rPr>
          <w:rFonts w:eastAsia="Times New Roman"/>
          <w:b/>
          <w:i/>
          <w:color w:val="C00000"/>
          <w:sz w:val="26"/>
          <w:szCs w:val="26"/>
          <w:lang w:eastAsia="ru-RU"/>
        </w:rPr>
        <w:t>4.</w:t>
      </w:r>
      <w:r>
        <w:rPr>
          <w:rFonts w:eastAsia="Times New Roman"/>
          <w:b/>
          <w:i/>
          <w:color w:val="C00000"/>
          <w:sz w:val="26"/>
          <w:szCs w:val="26"/>
          <w:lang w:eastAsia="ru-RU"/>
        </w:rPr>
        <w:t xml:space="preserve"> </w:t>
      </w:r>
      <w:proofErr w:type="gramStart"/>
      <w:r w:rsidRPr="002F4CF9">
        <w:rPr>
          <w:rFonts w:eastAsia="Times New Roman"/>
          <w:b/>
          <w:i/>
          <w:color w:val="C00000"/>
          <w:sz w:val="26"/>
          <w:szCs w:val="26"/>
          <w:lang w:eastAsia="ru-RU"/>
        </w:rPr>
        <w:t>Проводите  время</w:t>
      </w:r>
      <w:proofErr w:type="gramEnd"/>
      <w:r w:rsidRPr="002F4CF9">
        <w:rPr>
          <w:rFonts w:eastAsia="Times New Roman"/>
          <w:b/>
          <w:i/>
          <w:color w:val="C00000"/>
          <w:sz w:val="26"/>
          <w:szCs w:val="26"/>
          <w:lang w:eastAsia="ru-RU"/>
        </w:rPr>
        <w:t xml:space="preserve">  вместе.</w:t>
      </w:r>
    </w:p>
    <w:p w14:paraId="365E4546" w14:textId="77777777" w:rsidR="00D77533" w:rsidRPr="002F4CF9" w:rsidRDefault="00D77533" w:rsidP="00D77533">
      <w:pPr>
        <w:spacing w:line="240" w:lineRule="auto"/>
        <w:rPr>
          <w:rFonts w:eastAsia="Times New Roman"/>
          <w:b/>
          <w:i/>
          <w:color w:val="C00000"/>
          <w:sz w:val="26"/>
          <w:szCs w:val="26"/>
          <w:lang w:eastAsia="ru-RU"/>
        </w:rPr>
      </w:pPr>
      <w:r w:rsidRPr="002F4CF9">
        <w:rPr>
          <w:rFonts w:eastAsia="Times New Roman"/>
          <w:b/>
          <w:i/>
          <w:color w:val="C00000"/>
          <w:sz w:val="26"/>
          <w:szCs w:val="26"/>
          <w:lang w:eastAsia="ru-RU"/>
        </w:rPr>
        <w:t>5.</w:t>
      </w:r>
      <w:r>
        <w:rPr>
          <w:rFonts w:eastAsia="Times New Roman"/>
          <w:b/>
          <w:i/>
          <w:color w:val="C00000"/>
          <w:sz w:val="26"/>
          <w:szCs w:val="26"/>
          <w:lang w:eastAsia="ru-RU"/>
        </w:rPr>
        <w:t xml:space="preserve"> </w:t>
      </w:r>
      <w:proofErr w:type="gramStart"/>
      <w:r w:rsidRPr="002F4CF9">
        <w:rPr>
          <w:rFonts w:eastAsia="Times New Roman"/>
          <w:b/>
          <w:i/>
          <w:color w:val="C00000"/>
          <w:sz w:val="26"/>
          <w:szCs w:val="26"/>
          <w:lang w:eastAsia="ru-RU"/>
        </w:rPr>
        <w:t>Дружите  с</w:t>
      </w:r>
      <w:proofErr w:type="gramEnd"/>
      <w:r w:rsidRPr="002F4CF9">
        <w:rPr>
          <w:rFonts w:eastAsia="Times New Roman"/>
          <w:b/>
          <w:i/>
          <w:color w:val="C00000"/>
          <w:sz w:val="26"/>
          <w:szCs w:val="26"/>
          <w:lang w:eastAsia="ru-RU"/>
        </w:rPr>
        <w:t xml:space="preserve">  его  друзьями.</w:t>
      </w:r>
    </w:p>
    <w:p w14:paraId="59945144" w14:textId="77777777" w:rsidR="00D77533" w:rsidRPr="002F4CF9" w:rsidRDefault="00D77533" w:rsidP="00D77533">
      <w:pPr>
        <w:spacing w:line="240" w:lineRule="auto"/>
        <w:rPr>
          <w:rFonts w:eastAsia="Times New Roman"/>
          <w:b/>
          <w:i/>
          <w:color w:val="C00000"/>
          <w:sz w:val="26"/>
          <w:szCs w:val="26"/>
          <w:lang w:eastAsia="ru-RU"/>
        </w:rPr>
      </w:pPr>
      <w:r w:rsidRPr="002F4CF9">
        <w:rPr>
          <w:rFonts w:eastAsia="Times New Roman"/>
          <w:b/>
          <w:i/>
          <w:color w:val="C00000"/>
          <w:sz w:val="26"/>
          <w:szCs w:val="26"/>
          <w:lang w:eastAsia="ru-RU"/>
        </w:rPr>
        <w:t>6.</w:t>
      </w:r>
      <w:r>
        <w:rPr>
          <w:rFonts w:eastAsia="Times New Roman"/>
          <w:b/>
          <w:i/>
          <w:color w:val="C00000"/>
          <w:sz w:val="26"/>
          <w:szCs w:val="26"/>
          <w:lang w:eastAsia="ru-RU"/>
        </w:rPr>
        <w:t xml:space="preserve"> </w:t>
      </w:r>
      <w:proofErr w:type="gramStart"/>
      <w:r w:rsidRPr="002F4CF9">
        <w:rPr>
          <w:rFonts w:eastAsia="Times New Roman"/>
          <w:b/>
          <w:i/>
          <w:color w:val="C00000"/>
          <w:sz w:val="26"/>
          <w:szCs w:val="26"/>
          <w:lang w:eastAsia="ru-RU"/>
        </w:rPr>
        <w:t>Помните,  что</w:t>
      </w:r>
      <w:proofErr w:type="gramEnd"/>
      <w:r w:rsidRPr="002F4CF9">
        <w:rPr>
          <w:rFonts w:eastAsia="Times New Roman"/>
          <w:b/>
          <w:i/>
          <w:color w:val="C00000"/>
          <w:sz w:val="26"/>
          <w:szCs w:val="26"/>
          <w:lang w:eastAsia="ru-RU"/>
        </w:rPr>
        <w:t xml:space="preserve">  ваш  ребенок  уникален.</w:t>
      </w:r>
    </w:p>
    <w:p w14:paraId="29FE7871" w14:textId="77777777" w:rsidR="00D77533" w:rsidRPr="00D77533" w:rsidRDefault="00D77533" w:rsidP="00D77533">
      <w:pPr>
        <w:spacing w:line="240" w:lineRule="auto"/>
        <w:rPr>
          <w:rFonts w:eastAsia="Times New Roman"/>
          <w:b/>
          <w:i/>
          <w:color w:val="C00000"/>
          <w:sz w:val="32"/>
          <w:szCs w:val="32"/>
          <w:lang w:eastAsia="ru-RU"/>
        </w:rPr>
      </w:pPr>
      <w:r w:rsidRPr="002F4CF9">
        <w:rPr>
          <w:rFonts w:eastAsia="Times New Roman"/>
          <w:b/>
          <w:i/>
          <w:color w:val="C00000"/>
          <w:sz w:val="26"/>
          <w:szCs w:val="26"/>
          <w:lang w:eastAsia="ru-RU"/>
        </w:rPr>
        <w:t>7.</w:t>
      </w:r>
      <w:r>
        <w:rPr>
          <w:rFonts w:eastAsia="Times New Roman"/>
          <w:b/>
          <w:i/>
          <w:color w:val="C00000"/>
          <w:sz w:val="26"/>
          <w:szCs w:val="26"/>
          <w:lang w:eastAsia="ru-RU"/>
        </w:rPr>
        <w:t xml:space="preserve"> </w:t>
      </w:r>
      <w:r w:rsidRPr="002F4CF9">
        <w:rPr>
          <w:rFonts w:eastAsia="Times New Roman"/>
          <w:b/>
          <w:i/>
          <w:color w:val="C00000"/>
          <w:sz w:val="26"/>
          <w:szCs w:val="26"/>
          <w:lang w:eastAsia="ru-RU"/>
        </w:rPr>
        <w:t xml:space="preserve">Подавайте </w:t>
      </w:r>
      <w:proofErr w:type="gramStart"/>
      <w:r w:rsidRPr="002F4CF9">
        <w:rPr>
          <w:rFonts w:eastAsia="Times New Roman"/>
          <w:b/>
          <w:i/>
          <w:color w:val="C00000"/>
          <w:sz w:val="26"/>
          <w:szCs w:val="26"/>
          <w:lang w:eastAsia="ru-RU"/>
        </w:rPr>
        <w:t>положительный  пример</w:t>
      </w:r>
      <w:proofErr w:type="gramEnd"/>
      <w:r w:rsidRPr="002F4CF9">
        <w:rPr>
          <w:rFonts w:eastAsia="Times New Roman"/>
          <w:b/>
          <w:i/>
          <w:color w:val="C00000"/>
          <w:sz w:val="26"/>
          <w:szCs w:val="26"/>
          <w:lang w:eastAsia="ru-RU"/>
        </w:rPr>
        <w:t xml:space="preserve"> во  всём.</w:t>
      </w:r>
    </w:p>
    <w:sectPr w:rsidR="00D77533" w:rsidRPr="00D77533" w:rsidSect="00D77533">
      <w:pgSz w:w="16838" w:h="11906" w:orient="landscape"/>
      <w:pgMar w:top="284" w:right="851" w:bottom="284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220A4"/>
    <w:multiLevelType w:val="hybridMultilevel"/>
    <w:tmpl w:val="C13A49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68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33"/>
    <w:rsid w:val="000736FF"/>
    <w:rsid w:val="000D3368"/>
    <w:rsid w:val="00340E56"/>
    <w:rsid w:val="00495A90"/>
    <w:rsid w:val="00587E62"/>
    <w:rsid w:val="005D2C00"/>
    <w:rsid w:val="007A6788"/>
    <w:rsid w:val="00AC0221"/>
    <w:rsid w:val="00AD0788"/>
    <w:rsid w:val="00B41D45"/>
    <w:rsid w:val="00D7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006B"/>
  <w15:docId w15:val="{87630347-A11F-4C3D-85D8-2819F273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caps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5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77533"/>
    <w:pPr>
      <w:ind w:left="720"/>
      <w:contextualSpacing/>
    </w:pPr>
    <w:rPr>
      <w:rFonts w:asciiTheme="minorHAnsi" w:hAnsiTheme="minorHAnsi" w:cstheme="minorBidi"/>
      <w:bCs w:val="0"/>
      <w:caps w:val="0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>Hewlett-Packard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Megabit</dc:creator>
  <cp:keywords/>
  <dc:description/>
  <cp:lastModifiedBy>User</cp:lastModifiedBy>
  <cp:revision>2</cp:revision>
  <dcterms:created xsi:type="dcterms:W3CDTF">2022-11-20T12:19:00Z</dcterms:created>
  <dcterms:modified xsi:type="dcterms:W3CDTF">2022-11-20T12:19:00Z</dcterms:modified>
</cp:coreProperties>
</file>