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E74B" w14:textId="77777777" w:rsidR="00454FAA" w:rsidRDefault="00454FAA" w:rsidP="00454FAA">
      <w:pPr>
        <w:pStyle w:val="a3"/>
        <w:spacing w:before="0" w:beforeAutospacing="0" w:after="0" w:afterAutospacing="0"/>
        <w:ind w:firstLine="360"/>
        <w:jc w:val="center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Памятка для </w:t>
      </w:r>
      <w:r>
        <w:rPr>
          <w:rStyle w:val="a4"/>
          <w:rFonts w:ascii="Tahoma" w:hAnsi="Tahoma" w:cs="Tahoma"/>
          <w:color w:val="555555"/>
          <w:sz w:val="27"/>
          <w:szCs w:val="27"/>
          <w:bdr w:val="none" w:sz="0" w:space="0" w:color="auto" w:frame="1"/>
        </w:rPr>
        <w:t>родителей</w:t>
      </w:r>
      <w:r>
        <w:rPr>
          <w:rFonts w:ascii="Tahoma" w:hAnsi="Tahoma" w:cs="Tahoma"/>
          <w:color w:val="555555"/>
          <w:sz w:val="27"/>
          <w:szCs w:val="27"/>
        </w:rPr>
        <w:t>, воспитывающих детей с диагнозом </w:t>
      </w:r>
      <w:r>
        <w:rPr>
          <w:rStyle w:val="a5"/>
          <w:rFonts w:ascii="Tahoma" w:hAnsi="Tahoma" w:cs="Tahoma"/>
          <w:color w:val="555555"/>
          <w:sz w:val="27"/>
          <w:szCs w:val="27"/>
        </w:rPr>
        <w:t>«задержка психического развития»</w:t>
      </w:r>
    </w:p>
    <w:p w14:paraId="1F45E743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Задержка психического развития </w:t>
      </w:r>
      <w:r>
        <w:rPr>
          <w:rStyle w:val="a5"/>
          <w:rFonts w:ascii="Tahoma" w:hAnsi="Tahoma" w:cs="Tahoma"/>
          <w:color w:val="555555"/>
          <w:sz w:val="27"/>
          <w:szCs w:val="27"/>
        </w:rPr>
        <w:t>(ЗПР)</w:t>
      </w:r>
      <w:r>
        <w:rPr>
          <w:rFonts w:ascii="Tahoma" w:hAnsi="Tahoma" w:cs="Tahoma"/>
          <w:color w:val="555555"/>
          <w:sz w:val="27"/>
          <w:szCs w:val="27"/>
        </w:rPr>
        <w:t> – это пограничная форма интеллектуальной недостаточности, личностная незрелость, негрубое нарушение познавательной сферы, синдром временного отставания психики в целом или отдельных её функций </w:t>
      </w:r>
      <w:r>
        <w:rPr>
          <w:rStyle w:val="a5"/>
          <w:rFonts w:ascii="Tahoma" w:hAnsi="Tahoma" w:cs="Tahoma"/>
          <w:color w:val="555555"/>
          <w:sz w:val="27"/>
          <w:szCs w:val="27"/>
        </w:rPr>
        <w:t>(моторных, сенсорных, речевых, эмоциональных, волевых)</w:t>
      </w:r>
      <w:r>
        <w:rPr>
          <w:rFonts w:ascii="Tahoma" w:hAnsi="Tahoma" w:cs="Tahoma"/>
          <w:color w:val="555555"/>
          <w:sz w:val="27"/>
          <w:szCs w:val="27"/>
        </w:rPr>
        <w:t>. Это не клиническая форма, а замедленный темп развития.</w:t>
      </w:r>
    </w:p>
    <w:p w14:paraId="57C5C5F6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ЗПР проявляется в несоответствии интеллектуальных возможностей ребёнка его возрасту. Эти дети не готовы к началу школьного обучения по своим знаниям и навыкам, личностной незрелости, поведению. ЗПР поддаётся коррекции, при обучении и воспитании ребёнка в специальном коррекционном учреждении.</w:t>
      </w:r>
    </w:p>
    <w:p w14:paraId="5948594A" w14:textId="77777777" w:rsidR="00454FAA" w:rsidRDefault="00454FAA" w:rsidP="00454FAA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  <w:u w:val="single"/>
          <w:bdr w:val="none" w:sz="0" w:space="0" w:color="auto" w:frame="1"/>
        </w:rPr>
        <w:t>Характерные особенности детей с ЗПР</w:t>
      </w:r>
      <w:r>
        <w:rPr>
          <w:rFonts w:ascii="Tahoma" w:hAnsi="Tahoma" w:cs="Tahoma"/>
          <w:color w:val="555555"/>
          <w:sz w:val="27"/>
          <w:szCs w:val="27"/>
        </w:rPr>
        <w:t>:</w:t>
      </w:r>
    </w:p>
    <w:p w14:paraId="47964D70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• Снижение работоспособности</w:t>
      </w:r>
    </w:p>
    <w:p w14:paraId="6C25AE8E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• Повышенная истощаемость</w:t>
      </w:r>
    </w:p>
    <w:p w14:paraId="7CA67ADD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• Неустойчивое внимание</w:t>
      </w:r>
    </w:p>
    <w:p w14:paraId="19C4651A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• Недостаточность произвольной памяти</w:t>
      </w:r>
    </w:p>
    <w:p w14:paraId="1E6750D1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• Отставание в развитии мышления</w:t>
      </w:r>
    </w:p>
    <w:p w14:paraId="7C942881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• Дефекты звукопроизношения</w:t>
      </w:r>
    </w:p>
    <w:p w14:paraId="5AE2E11C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• Бедный словарный запас слов</w:t>
      </w:r>
    </w:p>
    <w:p w14:paraId="4CE2DFF0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• Ограниченный запас общих сведений и представлений</w:t>
      </w:r>
    </w:p>
    <w:p w14:paraId="36B5E230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• Трудности в счёте и решении задач по математике</w:t>
      </w:r>
    </w:p>
    <w:p w14:paraId="7AB329C5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• Своеобразное поведение</w:t>
      </w:r>
    </w:p>
    <w:p w14:paraId="46565EB5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• Низкий навык самоконтроля</w:t>
      </w:r>
    </w:p>
    <w:p w14:paraId="7A7C0E35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• Незрелость эмоционально-волевой сферы.</w:t>
      </w:r>
    </w:p>
    <w:p w14:paraId="0439F9E6" w14:textId="77777777" w:rsidR="00454FAA" w:rsidRDefault="00454FAA" w:rsidP="00454FAA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 xml:space="preserve">Если вы приводите своего ребёнка на обучение в специальное коррекционное учреждение, то </w:t>
      </w:r>
      <w:proofErr w:type="spellStart"/>
      <w:proofErr w:type="gramStart"/>
      <w:r>
        <w:rPr>
          <w:rFonts w:ascii="Tahoma" w:hAnsi="Tahoma" w:cs="Tahoma"/>
          <w:color w:val="555555"/>
          <w:sz w:val="27"/>
          <w:szCs w:val="27"/>
        </w:rPr>
        <w:t>знайте,</w:t>
      </w:r>
      <w:r>
        <w:rPr>
          <w:rFonts w:ascii="Tahoma" w:hAnsi="Tahoma" w:cs="Tahoma"/>
          <w:color w:val="555555"/>
          <w:sz w:val="27"/>
          <w:szCs w:val="27"/>
          <w:u w:val="single"/>
          <w:bdr w:val="none" w:sz="0" w:space="0" w:color="auto" w:frame="1"/>
        </w:rPr>
        <w:t>что</w:t>
      </w:r>
      <w:proofErr w:type="spellEnd"/>
      <w:proofErr w:type="gramEnd"/>
      <w:r>
        <w:rPr>
          <w:rFonts w:ascii="Tahoma" w:hAnsi="Tahoma" w:cs="Tahoma"/>
          <w:color w:val="555555"/>
          <w:sz w:val="27"/>
          <w:szCs w:val="27"/>
          <w:u w:val="single"/>
          <w:bdr w:val="none" w:sz="0" w:space="0" w:color="auto" w:frame="1"/>
        </w:rPr>
        <w:t xml:space="preserve"> в обучении присутствуют следующие элементы коррекционно-педагогической работы</w:t>
      </w:r>
      <w:r>
        <w:rPr>
          <w:rFonts w:ascii="Tahoma" w:hAnsi="Tahoma" w:cs="Tahoma"/>
          <w:color w:val="555555"/>
          <w:sz w:val="27"/>
          <w:szCs w:val="27"/>
        </w:rPr>
        <w:t>:</w:t>
      </w:r>
    </w:p>
    <w:p w14:paraId="3F349CBC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1. Индивидуальный подход</w:t>
      </w:r>
    </w:p>
    <w:p w14:paraId="606DAA44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2. Предотвращение наступления утомляемости</w:t>
      </w:r>
    </w:p>
    <w:p w14:paraId="6A29E7F7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lastRenderedPageBreak/>
        <w:t>3. Активизация познавательной деятельности</w:t>
      </w:r>
    </w:p>
    <w:p w14:paraId="64B4D2D5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4. Проведение подготовительных занятий</w:t>
      </w:r>
    </w:p>
    <w:p w14:paraId="080928FF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5. Обогащение знаниями об окружающем мире</w:t>
      </w:r>
    </w:p>
    <w:p w14:paraId="62767C87" w14:textId="77777777" w:rsidR="00454FAA" w:rsidRDefault="00454FAA" w:rsidP="00454FAA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6.</w:t>
      </w:r>
      <w:r>
        <w:rPr>
          <w:rFonts w:ascii="Tahoma" w:hAnsi="Tahoma" w:cs="Tahoma"/>
          <w:color w:val="555555"/>
          <w:sz w:val="27"/>
          <w:szCs w:val="27"/>
          <w:u w:val="single"/>
          <w:bdr w:val="none" w:sz="0" w:space="0" w:color="auto" w:frame="1"/>
        </w:rPr>
        <w:t>Коррекция всех видов высших психических функций</w:t>
      </w:r>
      <w:r>
        <w:rPr>
          <w:rFonts w:ascii="Tahoma" w:hAnsi="Tahoma" w:cs="Tahoma"/>
          <w:color w:val="555555"/>
          <w:sz w:val="27"/>
          <w:szCs w:val="27"/>
        </w:rPr>
        <w:t>: памяти, внимания, мышления</w:t>
      </w:r>
    </w:p>
    <w:p w14:paraId="7694223A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7. Проявление педагогического такта.</w:t>
      </w:r>
    </w:p>
    <w:p w14:paraId="2BF20D72" w14:textId="77777777" w:rsidR="00454FAA" w:rsidRDefault="00454FAA" w:rsidP="00454FAA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Style w:val="a4"/>
          <w:rFonts w:ascii="Tahoma" w:hAnsi="Tahoma" w:cs="Tahoma"/>
          <w:color w:val="555555"/>
          <w:sz w:val="27"/>
          <w:szCs w:val="27"/>
          <w:bdr w:val="none" w:sz="0" w:space="0" w:color="auto" w:frame="1"/>
        </w:rPr>
        <w:t>Рекомендации</w:t>
      </w:r>
      <w:r>
        <w:rPr>
          <w:rFonts w:ascii="Tahoma" w:hAnsi="Tahoma" w:cs="Tahoma"/>
          <w:color w:val="555555"/>
          <w:sz w:val="27"/>
          <w:szCs w:val="27"/>
        </w:rPr>
        <w:t>:</w:t>
      </w:r>
    </w:p>
    <w:p w14:paraId="7FFAAA59" w14:textId="77777777" w:rsidR="00454FAA" w:rsidRDefault="00454FAA" w:rsidP="00454FAA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- Интересуйтесь делами и учё</w:t>
      </w:r>
      <w:r>
        <w:rPr>
          <w:rFonts w:ascii="Tahoma" w:hAnsi="Tahoma" w:cs="Tahoma"/>
          <w:color w:val="555555"/>
          <w:sz w:val="27"/>
          <w:szCs w:val="27"/>
          <w:u w:val="single"/>
          <w:bdr w:val="none" w:sz="0" w:space="0" w:color="auto" w:frame="1"/>
        </w:rPr>
        <w:t>бой своих детей</w:t>
      </w:r>
      <w:r>
        <w:rPr>
          <w:rFonts w:ascii="Tahoma" w:hAnsi="Tahoma" w:cs="Tahoma"/>
          <w:color w:val="555555"/>
          <w:sz w:val="27"/>
          <w:szCs w:val="27"/>
        </w:rPr>
        <w:t>: спрашивайте у самих ребят, у воспитателей об их успехах.</w:t>
      </w:r>
    </w:p>
    <w:p w14:paraId="4E6613AA" w14:textId="77777777" w:rsidR="00454FAA" w:rsidRDefault="00454FAA" w:rsidP="00454FAA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  <w:u w:val="single"/>
          <w:bdr w:val="none" w:sz="0" w:space="0" w:color="auto" w:frame="1"/>
        </w:rPr>
        <w:t>- Помогайте расширять кругозор своих детей</w:t>
      </w:r>
      <w:r>
        <w:rPr>
          <w:rFonts w:ascii="Tahoma" w:hAnsi="Tahoma" w:cs="Tahoma"/>
          <w:color w:val="555555"/>
          <w:sz w:val="27"/>
          <w:szCs w:val="27"/>
        </w:rPr>
        <w:t>: читайте с ними книги с последующим обсуждением, говорите о событиях и новостях в городе, мире.</w:t>
      </w:r>
    </w:p>
    <w:p w14:paraId="3D0D39FF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- Следите за здоровьем детей, не отправляйте больных в детский сад до полного выздоровления.</w:t>
      </w:r>
    </w:p>
    <w:p w14:paraId="3F76D24A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- Если ребёнку нужно запомнить какую-нибудь информацию, то повторите её с ним несколько раз.</w:t>
      </w:r>
    </w:p>
    <w:p w14:paraId="4C6E34E1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- Проявляйте педагогический такт в беседе с ребёнком.</w:t>
      </w:r>
    </w:p>
    <w:p w14:paraId="3AEF66F8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- Не заставляйте долго заниматься чем-нибудь одним – ребёнок быстро утомляется, лучше чередуйте занятия.</w:t>
      </w:r>
    </w:p>
    <w:p w14:paraId="0D4DF9A9" w14:textId="77777777" w:rsidR="00454FAA" w:rsidRDefault="00454FAA" w:rsidP="00454FAA">
      <w:pPr>
        <w:pStyle w:val="a3"/>
        <w:spacing w:before="225" w:beforeAutospacing="0" w:after="225" w:afterAutospacing="0"/>
        <w:ind w:firstLine="360"/>
        <w:rPr>
          <w:rFonts w:ascii="Tahoma" w:hAnsi="Tahoma" w:cs="Tahoma"/>
          <w:color w:val="555555"/>
          <w:sz w:val="27"/>
          <w:szCs w:val="27"/>
        </w:rPr>
      </w:pPr>
      <w:r>
        <w:rPr>
          <w:rFonts w:ascii="Tahoma" w:hAnsi="Tahoma" w:cs="Tahoma"/>
          <w:color w:val="555555"/>
          <w:sz w:val="27"/>
          <w:szCs w:val="27"/>
        </w:rPr>
        <w:t>- Запишите ребёнка в какой-нибудь кружок – дети очень любят выступать, петь, рисовать.</w:t>
      </w:r>
    </w:p>
    <w:p w14:paraId="5941A4DA" w14:textId="70D28474" w:rsidR="00F82357" w:rsidRDefault="00454FAA" w:rsidP="00454FAA">
      <w:pPr>
        <w:jc w:val="center"/>
      </w:pPr>
      <w:r>
        <w:rPr>
          <w:noProof/>
        </w:rPr>
        <w:drawing>
          <wp:inline distT="0" distB="0" distL="0" distR="0" wp14:anchorId="5DCA4E26" wp14:editId="590488A9">
            <wp:extent cx="4716780" cy="3148029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501" cy="315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8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06"/>
    <w:rsid w:val="00454FAA"/>
    <w:rsid w:val="005D2606"/>
    <w:rsid w:val="00F8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2ED50-A2A4-4A3D-BDD2-19A1D9C7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4FAA"/>
    <w:rPr>
      <w:b/>
      <w:bCs/>
    </w:rPr>
  </w:style>
  <w:style w:type="character" w:styleId="a5">
    <w:name w:val="Emphasis"/>
    <w:basedOn w:val="a0"/>
    <w:uiPriority w:val="20"/>
    <w:qFormat/>
    <w:rsid w:val="00454F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2023-02-09T10:37:00Z</dcterms:created>
  <dcterms:modified xsi:type="dcterms:W3CDTF">2023-02-09T10:37:00Z</dcterms:modified>
</cp:coreProperties>
</file>