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E2329C">
        <w:rPr>
          <w:i w:val="0"/>
          <w:iCs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месяц</w:t>
      </w:r>
      <w:r w:rsidR="00E2329C">
        <w:rPr>
          <w:i w:val="0"/>
          <w:sz w:val="44"/>
          <w:szCs w:val="44"/>
        </w:rPr>
        <w:t>а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B65238" w:rsidRPr="006A116F" w:rsidRDefault="00B65238" w:rsidP="00750E81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lastRenderedPageBreak/>
        <w:t xml:space="preserve">1. Основные показатели обстановки с пожарами и их последствиями в </w:t>
      </w:r>
      <w:r w:rsidR="00746759">
        <w:rPr>
          <w:b/>
          <w:bCs/>
          <w:sz w:val="32"/>
          <w:szCs w:val="32"/>
        </w:rPr>
        <w:t>Свердловской области</w:t>
      </w:r>
    </w:p>
    <w:p w:rsidR="00B42799" w:rsidRPr="00495293" w:rsidRDefault="00B42799" w:rsidP="00750E81">
      <w:pPr>
        <w:jc w:val="center"/>
        <w:rPr>
          <w:b/>
          <w:sz w:val="20"/>
          <w:szCs w:val="20"/>
        </w:rPr>
      </w:pPr>
    </w:p>
    <w:p w:rsidR="00E2329C" w:rsidRPr="00E2329C" w:rsidRDefault="00E2329C" w:rsidP="00E2329C">
      <w:pPr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За 3 месяца 2023 года произошло 1360 пожаров, на которых погибло 75 человек, в том числе 3 несовершеннолетних, получили травмы 55 человек. Зарегистрированный материальный ущерб составляет 33,8 млн. рублей.</w:t>
      </w:r>
    </w:p>
    <w:p w:rsidR="00E2329C" w:rsidRPr="00E2329C" w:rsidRDefault="00E2329C" w:rsidP="00E2329C">
      <w:pPr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На пожарах эвакуировано 3068 человек, спасено 389 человек и материальных ценностей на сумму 46,8 млн. рублей.</w:t>
      </w:r>
    </w:p>
    <w:p w:rsidR="00E2329C" w:rsidRPr="00E2329C" w:rsidRDefault="00E2329C" w:rsidP="00E2329C">
      <w:pPr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В среднем ежедневно происходило 15 пожаров, на которых погиб</w:t>
      </w:r>
      <w:r>
        <w:rPr>
          <w:sz w:val="28"/>
          <w:szCs w:val="28"/>
        </w:rPr>
        <w:t>ал</w:t>
      </w:r>
      <w:r w:rsidRPr="00E2329C">
        <w:rPr>
          <w:sz w:val="28"/>
          <w:szCs w:val="28"/>
        </w:rPr>
        <w:t xml:space="preserve"> 1 человек, </w:t>
      </w:r>
      <w:r>
        <w:rPr>
          <w:sz w:val="28"/>
          <w:szCs w:val="28"/>
        </w:rPr>
        <w:t>получал травму 1 человек.</w:t>
      </w:r>
    </w:p>
    <w:p w:rsidR="00AA5A9C" w:rsidRDefault="00E2329C" w:rsidP="00E2329C">
      <w:pPr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Количество пожаров на 100 тыс. человек населения – 31,55 пожаров, количество погибших на 100 тыс. человек населения – 1,74 человек, количество травмированных на 100 тыс. населения – 1,28 человека.</w:t>
      </w:r>
    </w:p>
    <w:p w:rsidR="00294CBB" w:rsidRDefault="00294CBB" w:rsidP="00294CBB">
      <w:pPr>
        <w:ind w:firstLine="709"/>
        <w:jc w:val="both"/>
        <w:rPr>
          <w:sz w:val="28"/>
          <w:szCs w:val="28"/>
        </w:rPr>
      </w:pPr>
    </w:p>
    <w:p w:rsidR="00294CBB" w:rsidRDefault="00E33D4F" w:rsidP="00D2457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7C87A3" wp14:editId="476C52F4">
                <wp:simplePos x="0" y="0"/>
                <wp:positionH relativeFrom="column">
                  <wp:posOffset>3390900</wp:posOffset>
                </wp:positionH>
                <wp:positionV relativeFrom="paragraph">
                  <wp:posOffset>2125345</wp:posOffset>
                </wp:positionV>
                <wp:extent cx="692150" cy="277495"/>
                <wp:effectExtent l="0" t="0" r="31750" b="46355"/>
                <wp:wrapNone/>
                <wp:docPr id="5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277495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A93BE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7" o:spid="_x0000_s1026" type="#_x0000_t105" style="position:absolute;margin-left:267pt;margin-top:167.35pt;width:54.5pt;height:2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" adj="10552,18838" fillcolor="#00b050"/>
            </w:pict>
          </mc:Fallback>
        </mc:AlternateContent>
      </w:r>
      <w:r w:rsidR="00D90BA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96E3BD" wp14:editId="62AB8DC5">
                <wp:simplePos x="0" y="0"/>
                <wp:positionH relativeFrom="column">
                  <wp:posOffset>2266950</wp:posOffset>
                </wp:positionH>
                <wp:positionV relativeFrom="paragraph">
                  <wp:posOffset>1315720</wp:posOffset>
                </wp:positionV>
                <wp:extent cx="692150" cy="277495"/>
                <wp:effectExtent l="0" t="0" r="31750" b="463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277495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06B073" id="AutoShape 7" o:spid="_x0000_s1026" type="#_x0000_t105" style="position:absolute;margin-left:178.5pt;margin-top:103.6pt;width:54.5pt;height:2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" adj="10552,18838" fillcolor="#00b050"/>
            </w:pict>
          </mc:Fallback>
        </mc:AlternateContent>
      </w:r>
      <w:r w:rsidR="00D90BA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F29561" wp14:editId="085982F5">
                <wp:simplePos x="0" y="0"/>
                <wp:positionH relativeFrom="column">
                  <wp:posOffset>4667250</wp:posOffset>
                </wp:positionH>
                <wp:positionV relativeFrom="paragraph">
                  <wp:posOffset>1412240</wp:posOffset>
                </wp:positionV>
                <wp:extent cx="692150" cy="277495"/>
                <wp:effectExtent l="0" t="0" r="31750" b="463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277495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686BD4" id="AutoShape 7" o:spid="_x0000_s1026" type="#_x0000_t105" style="position:absolute;margin-left:367.5pt;margin-top:111.2pt;width:54.5pt;height:2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" adj="10552,18838" fillcolor="#00b050"/>
            </w:pict>
          </mc:Fallback>
        </mc:AlternateContent>
      </w:r>
      <w:r w:rsidR="00E2329C">
        <w:rPr>
          <w:noProof/>
        </w:rPr>
        <w:drawing>
          <wp:inline distT="0" distB="0" distL="0" distR="0" wp14:anchorId="6FBE2343" wp14:editId="3605A73B">
            <wp:extent cx="6132367" cy="4177637"/>
            <wp:effectExtent l="0" t="0" r="1905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CBB" w:rsidRDefault="00294CBB" w:rsidP="00294CBB">
      <w:pPr>
        <w:ind w:firstLine="709"/>
        <w:jc w:val="both"/>
        <w:rPr>
          <w:sz w:val="28"/>
          <w:szCs w:val="28"/>
        </w:rPr>
      </w:pPr>
    </w:p>
    <w:p w:rsidR="00044F0E" w:rsidRPr="004D16FC" w:rsidRDefault="00044F0E" w:rsidP="00750E81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Default="00044F0E" w:rsidP="00750E81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74"/>
        <w:gridCol w:w="1369"/>
        <w:gridCol w:w="1204"/>
      </w:tblGrid>
      <w:tr w:rsidR="00C00235" w:rsidTr="00B209D3">
        <w:trPr>
          <w:trHeight w:val="660"/>
        </w:trPr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E2329C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329C" w:rsidRDefault="00E2329C" w:rsidP="00E232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329C" w:rsidRDefault="00E2329C" w:rsidP="00E232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329C" w:rsidRDefault="00E2329C" w:rsidP="00E232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E2329C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329C" w:rsidRDefault="00E2329C" w:rsidP="00E232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 объекты субъектов малого и среднего предпринимательства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329C" w:rsidRDefault="00E2329C" w:rsidP="00E232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329C" w:rsidRDefault="00E2329C" w:rsidP="00E232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E2329C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E2329C" w:rsidRDefault="00E2329C" w:rsidP="00E232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E2329C" w:rsidRDefault="00E2329C" w:rsidP="00E232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E2329C" w:rsidRDefault="00E2329C" w:rsidP="00E232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</w:tr>
    </w:tbl>
    <w:p w:rsidR="00CE426A" w:rsidRDefault="00CE426A" w:rsidP="00B03C0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E2329C" w:rsidRPr="00E2329C" w:rsidRDefault="00E2329C" w:rsidP="00E2329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 xml:space="preserve">На </w:t>
      </w:r>
      <w:proofErr w:type="spellStart"/>
      <w:r w:rsidRPr="00E2329C">
        <w:rPr>
          <w:sz w:val="28"/>
          <w:szCs w:val="28"/>
        </w:rPr>
        <w:t>неподнадзорных</w:t>
      </w:r>
      <w:proofErr w:type="spellEnd"/>
      <w:r w:rsidRPr="00E2329C">
        <w:rPr>
          <w:sz w:val="28"/>
          <w:szCs w:val="28"/>
        </w:rPr>
        <w:t xml:space="preserve"> объектах произошло 1270 пожаров, на которых погибло 74 человека.</w:t>
      </w:r>
    </w:p>
    <w:p w:rsidR="00E2329C" w:rsidRPr="00E2329C" w:rsidRDefault="00E2329C" w:rsidP="00E2329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lastRenderedPageBreak/>
        <w:t>Наибольшее количество пожаров происходило в воскресенье – 243 (18% от общего количества).</w:t>
      </w:r>
    </w:p>
    <w:p w:rsidR="00E2329C" w:rsidRPr="00E2329C" w:rsidRDefault="00E2329C" w:rsidP="00E2329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Наименьшее количество пожаров происходило во вторник – 161 (12% от общего количества).</w:t>
      </w:r>
    </w:p>
    <w:p w:rsidR="00E2329C" w:rsidRPr="00E2329C" w:rsidRDefault="00E2329C" w:rsidP="00E2329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Наибольшее количество погибших зарегистрировано в пятницу – 14 (19% от общего количества).</w:t>
      </w:r>
    </w:p>
    <w:p w:rsidR="00AA5A9C" w:rsidRDefault="00E2329C" w:rsidP="00E2329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Наименьшее количество погибших зарегистрировано во вторник – 6 (8% от общего количества).</w:t>
      </w:r>
    </w:p>
    <w:p w:rsidR="00767788" w:rsidRDefault="00E2329C" w:rsidP="00E33D4F">
      <w:pPr>
        <w:shd w:val="clear" w:color="auto" w:fill="FFFFFF"/>
        <w:jc w:val="both"/>
        <w:rPr>
          <w:noProof/>
        </w:rPr>
      </w:pPr>
      <w:r>
        <w:rPr>
          <w:noProof/>
        </w:rPr>
        <w:drawing>
          <wp:inline distT="0" distB="0" distL="0" distR="0" wp14:anchorId="4F43EAC2" wp14:editId="69D1A739">
            <wp:extent cx="6362065" cy="3105150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52C6" w:rsidRDefault="007352C6" w:rsidP="00807BCC">
      <w:pPr>
        <w:shd w:val="clear" w:color="auto" w:fill="FFFFFF"/>
        <w:jc w:val="both"/>
        <w:rPr>
          <w:sz w:val="28"/>
          <w:szCs w:val="28"/>
        </w:rPr>
      </w:pPr>
    </w:p>
    <w:p w:rsidR="00B03C0C" w:rsidRDefault="00E2329C" w:rsidP="00807BCC">
      <w:pPr>
        <w:shd w:val="clear" w:color="auto" w:fill="FFFFFF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Наибольшее количество людей погибло в ночное время (00.00-08.00) – 37 человек (49% от общего количества). В 1 случае момент гибели людей не установлен.</w:t>
      </w:r>
    </w:p>
    <w:p w:rsidR="00E2329C" w:rsidRDefault="00E2329C" w:rsidP="007352C6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0A87C9B" wp14:editId="3D6232A9">
            <wp:extent cx="6441795" cy="3683451"/>
            <wp:effectExtent l="0" t="0" r="16510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7788" w:rsidRDefault="00E2329C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Наибольшее количество человек погибло вследствие отравления токсичными продуктами горения при пожаре – 53 человека (71% от общего количества).</w:t>
      </w:r>
    </w:p>
    <w:p w:rsidR="00104EE2" w:rsidRDefault="00E2329C" w:rsidP="00B03C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86B5CB" wp14:editId="7789B90E">
            <wp:extent cx="6443382" cy="3565216"/>
            <wp:effectExtent l="0" t="0" r="1460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163E" w:rsidRDefault="00D5163E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D134D" w:rsidRDefault="002D134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CB2AF6" w:rsidRDefault="00767788" w:rsidP="00B5294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67788">
        <w:rPr>
          <w:sz w:val="28"/>
          <w:szCs w:val="28"/>
        </w:rPr>
        <w:t>Наибольшее количество п</w:t>
      </w:r>
      <w:r w:rsidR="009B075C">
        <w:rPr>
          <w:sz w:val="28"/>
          <w:szCs w:val="28"/>
        </w:rPr>
        <w:t>огибших составили пенсионеры – 103</w:t>
      </w:r>
      <w:r w:rsidRPr="00767788">
        <w:rPr>
          <w:sz w:val="28"/>
          <w:szCs w:val="28"/>
        </w:rPr>
        <w:t xml:space="preserve"> человека (4</w:t>
      </w:r>
      <w:r w:rsidR="009B075C">
        <w:rPr>
          <w:sz w:val="28"/>
          <w:szCs w:val="28"/>
        </w:rPr>
        <w:t>1</w:t>
      </w:r>
      <w:r w:rsidRPr="00767788">
        <w:rPr>
          <w:sz w:val="28"/>
          <w:szCs w:val="28"/>
        </w:rPr>
        <w:t>% от общего количества).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02"/>
        <w:gridCol w:w="740"/>
        <w:gridCol w:w="740"/>
        <w:gridCol w:w="1048"/>
        <w:gridCol w:w="1017"/>
      </w:tblGrid>
      <w:tr w:rsidR="00014ED7" w:rsidTr="00E2329C">
        <w:trPr>
          <w:trHeight w:val="375"/>
        </w:trPr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Работник рабочих специальностей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-12,5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9,3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Руководитель организации (предприятия)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Индивидуальный предприниматель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Безработный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20,0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Лицо, находящееся в местах лишения свободы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Домработница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Работник пожарной охраны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Служащие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29C" w:rsidRDefault="00E2329C" w:rsidP="00E2329C">
            <w:r>
              <w:t>Прочее трудоспособное население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-33,3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2,7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Ребенок дошкольного возраста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1,3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 xml:space="preserve">Ребенок младшего школьного возраста 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1,3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Ребенок среднего и старшего школьного возраста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1,3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Пенсионер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-12,5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37,3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Инвалид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33,3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5,3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БОМЖ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Иностранный гражданин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r>
              <w:t>Лицо без гражданства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0,0</w:t>
            </w:r>
          </w:p>
        </w:tc>
      </w:tr>
      <w:tr w:rsidR="00E2329C" w:rsidTr="00E2329C">
        <w:trPr>
          <w:trHeight w:val="315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29C" w:rsidRDefault="00E2329C" w:rsidP="00E2329C">
            <w:proofErr w:type="spellStart"/>
            <w:r>
              <w:t>Cоциальное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29C" w:rsidRDefault="00E2329C" w:rsidP="00E2329C">
            <w:pPr>
              <w:jc w:val="center"/>
            </w:pPr>
            <w:r>
              <w:t>21,3</w:t>
            </w:r>
          </w:p>
        </w:tc>
      </w:tr>
    </w:tbl>
    <w:p w:rsidR="00CB2AF6" w:rsidRPr="00D4799C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2. Обстановка с пожарами и их последствиями</w:t>
      </w:r>
    </w:p>
    <w:p w:rsidR="00CB2AF6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Default="0037520C" w:rsidP="00CA32E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lastRenderedPageBreak/>
        <w:t>2.1. Группы объектов</w:t>
      </w:r>
    </w:p>
    <w:p w:rsidR="00226007" w:rsidRDefault="00E2329C" w:rsidP="00807BCC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F287A5" wp14:editId="170773BB">
            <wp:extent cx="6566273" cy="4071567"/>
            <wp:effectExtent l="0" t="0" r="6350" b="57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134D" w:rsidRDefault="006F0CD6" w:rsidP="00750E81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104F1A">
        <w:rPr>
          <w:b/>
          <w:sz w:val="28"/>
          <w:szCs w:val="28"/>
        </w:rPr>
        <w:t>2.2. Группы причин</w:t>
      </w:r>
    </w:p>
    <w:p w:rsidR="00B52943" w:rsidRDefault="00E2329C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C523FD9" wp14:editId="22E3FD0A">
            <wp:extent cx="6537021" cy="4585001"/>
            <wp:effectExtent l="0" t="0" r="0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3D4F" w:rsidRDefault="00E33D4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E33D4F" w:rsidRDefault="00E33D4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81C4F" w:rsidRPr="00E90BD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lastRenderedPageBreak/>
        <w:t>3. Обстановка с пожарами и их последствиями</w:t>
      </w:r>
    </w:p>
    <w:p w:rsidR="00581C4F" w:rsidRDefault="00581C4F" w:rsidP="00D516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E33D4F" w:rsidRDefault="00E33D4F" w:rsidP="00D5163E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E33D4F" w:rsidRDefault="00E33D4F" w:rsidP="00D5163E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9B075C" w:rsidRDefault="00E2329C" w:rsidP="000B13B0">
      <w:pPr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В городской местности зарегистрировано 975 пожаров (72%), на которых погибло 55 человек (73%), в том числе 3 несовершеннолетних (100%), получили травмы 43 человека (78%).</w:t>
      </w:r>
    </w:p>
    <w:p w:rsidR="00E33D4F" w:rsidRDefault="00E33D4F" w:rsidP="000B13B0">
      <w:pPr>
        <w:ind w:firstLine="709"/>
        <w:jc w:val="both"/>
        <w:rPr>
          <w:sz w:val="28"/>
          <w:szCs w:val="28"/>
        </w:rPr>
      </w:pPr>
    </w:p>
    <w:p w:rsidR="00104EE2" w:rsidRDefault="00104EE2" w:rsidP="00B03C0C">
      <w:pPr>
        <w:jc w:val="both"/>
        <w:rPr>
          <w:sz w:val="28"/>
          <w:szCs w:val="28"/>
        </w:rPr>
      </w:pPr>
    </w:p>
    <w:p w:rsidR="00010487" w:rsidRDefault="00E2329C" w:rsidP="00750E81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C5284E3" wp14:editId="0CC62F8D">
            <wp:extent cx="6546519" cy="3488623"/>
            <wp:effectExtent l="0" t="0" r="6985" b="171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329C" w:rsidRDefault="00E2329C" w:rsidP="00750E81">
      <w:pPr>
        <w:jc w:val="both"/>
        <w:rPr>
          <w:sz w:val="28"/>
          <w:szCs w:val="28"/>
        </w:rPr>
      </w:pPr>
    </w:p>
    <w:p w:rsidR="00E33D4F" w:rsidRDefault="00E33D4F" w:rsidP="00750E81">
      <w:pPr>
        <w:jc w:val="both"/>
        <w:rPr>
          <w:sz w:val="28"/>
          <w:szCs w:val="28"/>
        </w:rPr>
      </w:pP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в городской местности являются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1. Неосторожное обращение с огнем – 430 пожаров (44% от общего количества пожаров в городской местности), в том числе: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 xml:space="preserve"> - неосторожное обращение с огнем при курении – 300 (31%);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 xml:space="preserve"> - детская шалость – 1 (0%);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2. Нарушение правил устройства и эксплуатации электрооборудования – 259 (27%).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3. Нарушение правил устройства и эксплуатации печного оборудования – 82 (8%).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4. Поджог – 92 (9%).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5. Нарушение привил устройства и эксплуатации транспортных средств – 60 (6%).</w:t>
      </w:r>
    </w:p>
    <w:p w:rsidR="0044009E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6. Иные причины – 52 (5%).</w:t>
      </w:r>
    </w:p>
    <w:p w:rsid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3D4F" w:rsidRDefault="00E33D4F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3D4F" w:rsidRDefault="00E33D4F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3D4F" w:rsidRDefault="00E33D4F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3D4F" w:rsidRDefault="00E33D4F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1C4F" w:rsidRDefault="00581C4F" w:rsidP="00750E8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014ED7" w:rsidRDefault="00014ED7" w:rsidP="00750E81">
      <w:pPr>
        <w:shd w:val="clear" w:color="auto" w:fill="FFFFFF" w:themeFill="background1"/>
        <w:jc w:val="center"/>
        <w:rPr>
          <w:noProof/>
          <w:sz w:val="28"/>
          <w:szCs w:val="28"/>
        </w:rPr>
      </w:pPr>
    </w:p>
    <w:p w:rsidR="00104EE2" w:rsidRDefault="00E2329C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A5F4EA8" wp14:editId="355A2E7D">
            <wp:extent cx="6082599" cy="3493373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04EE2" w:rsidRDefault="00104EE2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E33D4F" w:rsidRDefault="00E33D4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81C4F" w:rsidRPr="00A1616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t xml:space="preserve">4. Обстановка с пожарами и их последствиями </w:t>
      </w:r>
    </w:p>
    <w:p w:rsidR="00581C4F" w:rsidRPr="00A1616F" w:rsidRDefault="00581C4F" w:rsidP="00750E81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151C3A" w:rsidRDefault="00E2329C" w:rsidP="009F44CF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В сельской местности зарегистрировано 385 пожаров (28%), на которых погибло 20 человек (27%), гибели детей не допущено, получили травмы 12 человек (22%).</w:t>
      </w:r>
    </w:p>
    <w:p w:rsidR="00372120" w:rsidRDefault="00372120" w:rsidP="00D24573">
      <w:pPr>
        <w:shd w:val="clear" w:color="auto" w:fill="FFFFFF"/>
        <w:jc w:val="both"/>
        <w:rPr>
          <w:sz w:val="28"/>
          <w:szCs w:val="28"/>
        </w:rPr>
      </w:pPr>
    </w:p>
    <w:p w:rsidR="00372120" w:rsidRDefault="00E33D4F" w:rsidP="00E33D4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508F4B" wp14:editId="50962B21">
                <wp:simplePos x="0" y="0"/>
                <wp:positionH relativeFrom="column">
                  <wp:posOffset>3455035</wp:posOffset>
                </wp:positionH>
                <wp:positionV relativeFrom="paragraph">
                  <wp:posOffset>2025650</wp:posOffset>
                </wp:positionV>
                <wp:extent cx="619760" cy="283210"/>
                <wp:effectExtent l="0" t="0" r="46990" b="406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283210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6DB38" id="AutoShape 7" o:spid="_x0000_s1026" type="#_x0000_t105" style="position:absolute;margin-left:272.05pt;margin-top:159.5pt;width:48.8pt;height:2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" adj="9007,18452" fillcolor="#00b050"/>
            </w:pict>
          </mc:Fallback>
        </mc:AlternateContent>
      </w:r>
      <w:r w:rsidR="00E2329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DFCC25" wp14:editId="25A7A04D">
                <wp:simplePos x="0" y="0"/>
                <wp:positionH relativeFrom="column">
                  <wp:posOffset>2178685</wp:posOffset>
                </wp:positionH>
                <wp:positionV relativeFrom="paragraph">
                  <wp:posOffset>1304925</wp:posOffset>
                </wp:positionV>
                <wp:extent cx="619760" cy="283210"/>
                <wp:effectExtent l="0" t="0" r="46990" b="4064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283210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7BDA4" id="AutoShape 7" o:spid="_x0000_s1026" type="#_x0000_t105" style="position:absolute;margin-left:171.55pt;margin-top:102.75pt;width:48.8pt;height:2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" adj="9007,18452" fillcolor="#00b050"/>
            </w:pict>
          </mc:Fallback>
        </mc:AlternateContent>
      </w:r>
      <w:r w:rsidR="00E2329C">
        <w:rPr>
          <w:noProof/>
        </w:rPr>
        <w:drawing>
          <wp:inline distT="0" distB="0" distL="0" distR="0" wp14:anchorId="3D513202" wp14:editId="6EF85E6D">
            <wp:extent cx="6247945" cy="3623428"/>
            <wp:effectExtent l="0" t="0" r="635" b="1524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426A" w:rsidRDefault="00CE426A" w:rsidP="009F44C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E426A" w:rsidRDefault="00CE426A" w:rsidP="009F44C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 xml:space="preserve">Основными причинами пожаров </w:t>
      </w:r>
      <w:r w:rsidR="00F43F95">
        <w:rPr>
          <w:b/>
          <w:bCs/>
          <w:color w:val="000000" w:themeColor="text1"/>
          <w:sz w:val="28"/>
          <w:szCs w:val="28"/>
        </w:rPr>
        <w:t xml:space="preserve">в сельской местности </w:t>
      </w:r>
      <w:r w:rsidRPr="004D16FC">
        <w:rPr>
          <w:b/>
          <w:bCs/>
          <w:color w:val="000000" w:themeColor="text1"/>
          <w:sz w:val="28"/>
          <w:szCs w:val="28"/>
        </w:rPr>
        <w:t>являются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lastRenderedPageBreak/>
        <w:t>1. Неосторожное обращение с огнем – 110 пожаров (29% от общего количества пожаров в сельской местности), в том числе: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 xml:space="preserve"> - неосторожное обращение с огнем при курении – 62 (16%);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 xml:space="preserve"> - детская шалость – 0 (0%);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2. Нарушение правил устройства и эксплуатации электрооборудования – 141 (37%).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3. Нарушение правил устройства и эксплуатации печного оборудования – 77 (20%).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4. Поджог – 13 (3%).</w:t>
      </w:r>
    </w:p>
    <w:p w:rsidR="00E2329C" w:rsidRPr="00E2329C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5. Нарушение привил устройства и эксплуатации транспортных средств – 18 (5%).</w:t>
      </w:r>
    </w:p>
    <w:p w:rsidR="00372120" w:rsidRDefault="00E2329C" w:rsidP="00E2329C">
      <w:pPr>
        <w:shd w:val="clear" w:color="auto" w:fill="FFFFFF"/>
        <w:ind w:firstLine="709"/>
        <w:jc w:val="both"/>
        <w:rPr>
          <w:sz w:val="28"/>
          <w:szCs w:val="28"/>
        </w:rPr>
      </w:pPr>
      <w:r w:rsidRPr="00E2329C">
        <w:rPr>
          <w:sz w:val="28"/>
          <w:szCs w:val="28"/>
        </w:rPr>
        <w:t>6. Иные причины – 26 (7%).</w:t>
      </w:r>
    </w:p>
    <w:p w:rsidR="00D5163E" w:rsidRDefault="00581C4F" w:rsidP="00750E81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9F44CF" w:rsidRDefault="009F44CF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A32EE" w:rsidRDefault="00E2329C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74588D" wp14:editId="6BB4A43C">
            <wp:extent cx="6449786" cy="3565072"/>
            <wp:effectExtent l="0" t="0" r="8255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 Обстановка с пожарами и их последствиями в зданиях и сооружениях</w:t>
      </w: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372120" w:rsidRDefault="00952F91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4EB161" wp14:editId="79F7A8BB">
                <wp:simplePos x="0" y="0"/>
                <wp:positionH relativeFrom="column">
                  <wp:posOffset>1259840</wp:posOffset>
                </wp:positionH>
                <wp:positionV relativeFrom="paragraph">
                  <wp:posOffset>279400</wp:posOffset>
                </wp:positionV>
                <wp:extent cx="619721" cy="235999"/>
                <wp:effectExtent l="0" t="0" r="47625" b="3111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21" cy="23599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7812DF" id="AutoShape 7" o:spid="_x0000_s1026" type="#_x0000_t105" style="position:absolute;margin-left:99.2pt;margin-top:22pt;width:48.8pt;height:18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" adj="11106,18977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734FBE" wp14:editId="61C6E1E5">
                <wp:simplePos x="0" y="0"/>
                <wp:positionH relativeFrom="column">
                  <wp:posOffset>5003165</wp:posOffset>
                </wp:positionH>
                <wp:positionV relativeFrom="paragraph">
                  <wp:posOffset>862965</wp:posOffset>
                </wp:positionV>
                <wp:extent cx="619721" cy="235999"/>
                <wp:effectExtent l="0" t="0" r="47625" b="31115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21" cy="23599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601F8A" id="AutoShape 7" o:spid="_x0000_s1026" type="#_x0000_t105" style="position:absolute;margin-left:393.95pt;margin-top:67.95pt;width:48.8pt;height:18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" adj="11106,18977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D4FF09" wp14:editId="7748C4DF">
                <wp:simplePos x="0" y="0"/>
                <wp:positionH relativeFrom="column">
                  <wp:posOffset>3733800</wp:posOffset>
                </wp:positionH>
                <wp:positionV relativeFrom="paragraph">
                  <wp:posOffset>1335405</wp:posOffset>
                </wp:positionV>
                <wp:extent cx="619721" cy="235999"/>
                <wp:effectExtent l="0" t="0" r="47625" b="3111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21" cy="23599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43BC43" id="AutoShape 7" o:spid="_x0000_s1026" type="#_x0000_t105" style="position:absolute;margin-left:294pt;margin-top:105.15pt;width:48.8pt;height:18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" adj="11106,18977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B59F97" wp14:editId="7BB83201">
                <wp:simplePos x="0" y="0"/>
                <wp:positionH relativeFrom="column">
                  <wp:posOffset>2488565</wp:posOffset>
                </wp:positionH>
                <wp:positionV relativeFrom="paragraph">
                  <wp:posOffset>746125</wp:posOffset>
                </wp:positionV>
                <wp:extent cx="619721" cy="235999"/>
                <wp:effectExtent l="0" t="0" r="47625" b="3111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21" cy="23599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8CB3E76" id="AutoShape 7" o:spid="_x0000_s1026" type="#_x0000_t105" style="position:absolute;margin-left:195.95pt;margin-top:58.75pt;width:48.8pt;height:18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" adj="11106,18977" fillcolor="#00b050"/>
            </w:pict>
          </mc:Fallback>
        </mc:AlternateContent>
      </w:r>
      <w:r w:rsidR="00E2329C">
        <w:rPr>
          <w:noProof/>
        </w:rPr>
        <w:drawing>
          <wp:inline distT="0" distB="0" distL="0" distR="0" wp14:anchorId="3A21F7B1" wp14:editId="5DCE17C1">
            <wp:extent cx="6384925" cy="2962275"/>
            <wp:effectExtent l="0" t="0" r="15875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B3BEB" w:rsidRDefault="00AB3BEB" w:rsidP="00C5534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5134B" w:rsidRDefault="00552A42" w:rsidP="00952F9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E42236" wp14:editId="537BD80C">
            <wp:extent cx="6600825" cy="3728085"/>
            <wp:effectExtent l="0" t="0" r="28575" b="571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B72D0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Распределение пожаров по основным причинам в зданиях и сооружениях</w:t>
      </w:r>
    </w:p>
    <w:p w:rsidR="00552A42" w:rsidRPr="00552A4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>1. Неосторожное обращение с огнем – 265 пожаров (28% от общего количества пожаров в зданиях и сооружениях), в том числе:</w:t>
      </w:r>
    </w:p>
    <w:p w:rsidR="00552A42" w:rsidRPr="00552A4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 xml:space="preserve"> - неосторожное обращение с огнем при курении – 176 (19%);</w:t>
      </w:r>
    </w:p>
    <w:p w:rsidR="00552A42" w:rsidRPr="00552A4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 xml:space="preserve"> - детская шалость – 1 (0%);</w:t>
      </w:r>
    </w:p>
    <w:p w:rsidR="00552A42" w:rsidRPr="00552A4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>2. Нарушение правил устройства и эксплуатации электрооборудования – 400 (42%).</w:t>
      </w:r>
    </w:p>
    <w:p w:rsidR="00552A42" w:rsidRPr="00552A4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>3. Нарушение правил устройства и эксплуатации печного оборудования – 158 (17%).</w:t>
      </w:r>
    </w:p>
    <w:p w:rsidR="00552A42" w:rsidRPr="00552A4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>4. Поджог – 74 (8%).</w:t>
      </w:r>
    </w:p>
    <w:p w:rsidR="00122582" w:rsidRDefault="00552A42" w:rsidP="00552A42">
      <w:pPr>
        <w:ind w:firstLine="709"/>
        <w:jc w:val="both"/>
        <w:rPr>
          <w:sz w:val="28"/>
          <w:szCs w:val="28"/>
        </w:rPr>
      </w:pPr>
      <w:r w:rsidRPr="00552A42">
        <w:rPr>
          <w:sz w:val="28"/>
          <w:szCs w:val="28"/>
        </w:rPr>
        <w:t>5. Иные причины – 50 (5%).</w:t>
      </w:r>
    </w:p>
    <w:p w:rsidR="00552A42" w:rsidRDefault="00552A42" w:rsidP="00552A42">
      <w:pPr>
        <w:ind w:firstLine="709"/>
        <w:jc w:val="both"/>
        <w:rPr>
          <w:sz w:val="28"/>
          <w:szCs w:val="28"/>
        </w:rPr>
      </w:pPr>
    </w:p>
    <w:p w:rsidR="00AB3BEB" w:rsidRDefault="002B72D0" w:rsidP="00750E81">
      <w:pPr>
        <w:shd w:val="clear" w:color="auto" w:fill="FFFFFF"/>
        <w:jc w:val="center"/>
        <w:rPr>
          <w:b/>
          <w:bCs/>
          <w:sz w:val="32"/>
          <w:szCs w:val="28"/>
        </w:rPr>
      </w:pPr>
      <w:r w:rsidRPr="00AB4228">
        <w:rPr>
          <w:b/>
          <w:bCs/>
          <w:sz w:val="32"/>
          <w:szCs w:val="28"/>
        </w:rPr>
        <w:lastRenderedPageBreak/>
        <w:t>5.2. Пожары в зданиях жилого назначения</w:t>
      </w:r>
    </w:p>
    <w:p w:rsidR="00372120" w:rsidRDefault="00952F91" w:rsidP="00750E81">
      <w:pPr>
        <w:shd w:val="clear" w:color="auto" w:fill="FFFFFF"/>
        <w:jc w:val="center"/>
        <w:rPr>
          <w:b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08744F" wp14:editId="1462C734">
                <wp:simplePos x="0" y="0"/>
                <wp:positionH relativeFrom="column">
                  <wp:posOffset>1247775</wp:posOffset>
                </wp:positionH>
                <wp:positionV relativeFrom="paragraph">
                  <wp:posOffset>261620</wp:posOffset>
                </wp:positionV>
                <wp:extent cx="619755" cy="239429"/>
                <wp:effectExtent l="0" t="0" r="28575" b="4635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55" cy="23942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3D8EAE" id="AutoShape 7" o:spid="_x0000_s1026" type="#_x0000_t105" style="position:absolute;margin-left:98.25pt;margin-top:20.6pt;width:48.8pt;height:18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" adj="10954,18939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0DDEDC" wp14:editId="372B57D8">
                <wp:simplePos x="0" y="0"/>
                <wp:positionH relativeFrom="column">
                  <wp:posOffset>2507615</wp:posOffset>
                </wp:positionH>
                <wp:positionV relativeFrom="paragraph">
                  <wp:posOffset>847725</wp:posOffset>
                </wp:positionV>
                <wp:extent cx="619755" cy="239429"/>
                <wp:effectExtent l="0" t="0" r="28575" b="46355"/>
                <wp:wrapNone/>
                <wp:docPr id="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55" cy="23942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A9CA98" id="AutoShape 7" o:spid="_x0000_s1026" type="#_x0000_t105" style="position:absolute;margin-left:197.45pt;margin-top:66.75pt;width:48.8pt;height:18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" adj="10954,18939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D5BC9C" wp14:editId="66B1568E">
                <wp:simplePos x="0" y="0"/>
                <wp:positionH relativeFrom="column">
                  <wp:posOffset>3774440</wp:posOffset>
                </wp:positionH>
                <wp:positionV relativeFrom="paragraph">
                  <wp:posOffset>1379855</wp:posOffset>
                </wp:positionV>
                <wp:extent cx="619755" cy="239429"/>
                <wp:effectExtent l="0" t="0" r="28575" b="46355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55" cy="239429"/>
                        </a:xfrm>
                        <a:prstGeom prst="curvedDownArrow">
                          <a:avLst>
                            <a:gd name="adj1" fmla="val 63791"/>
                            <a:gd name="adj2" fmla="val 127581"/>
                            <a:gd name="adj3" fmla="val 3333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C6C80E" id="AutoShape 7" o:spid="_x0000_s1026" type="#_x0000_t105" style="position:absolute;margin-left:297.2pt;margin-top:108.65pt;width:48.8pt;height:18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" adj="10954,18939" fillcolor="#00b050"/>
            </w:pict>
          </mc:Fallback>
        </mc:AlternateContent>
      </w:r>
      <w:r w:rsidR="00552A4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527408" wp14:editId="423A26B4">
                <wp:simplePos x="0" y="0"/>
                <wp:positionH relativeFrom="column">
                  <wp:posOffset>5057775</wp:posOffset>
                </wp:positionH>
                <wp:positionV relativeFrom="paragraph">
                  <wp:posOffset>913765</wp:posOffset>
                </wp:positionV>
                <wp:extent cx="539854" cy="288301"/>
                <wp:effectExtent l="0" t="19050" r="12700" b="16510"/>
                <wp:wrapNone/>
                <wp:docPr id="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39854" cy="288301"/>
                        </a:xfrm>
                        <a:prstGeom prst="curvedDownArrow">
                          <a:avLst>
                            <a:gd name="adj1" fmla="val 67785"/>
                            <a:gd name="adj2" fmla="val 135582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DA6E31" id="AutoShape 2" o:spid="_x0000_s1026" type="#_x0000_t105" style="position:absolute;margin-left:398.25pt;margin-top:71.95pt;width:42.5pt;height:22.7pt;rotation:18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" adj="5960,17690" fillcolor="red"/>
            </w:pict>
          </mc:Fallback>
        </mc:AlternateContent>
      </w:r>
      <w:r w:rsidR="00552A42">
        <w:rPr>
          <w:noProof/>
        </w:rPr>
        <w:drawing>
          <wp:inline distT="0" distB="0" distL="0" distR="0" wp14:anchorId="5E65B44C" wp14:editId="6D104B09">
            <wp:extent cx="6423660" cy="3076575"/>
            <wp:effectExtent l="0" t="0" r="15240" b="952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Наибольшее количество пожаров данной категории произошло в одноквартирных жилых домах 240 пожаров (33% от общего количества пожаров данной категории), на которых погибло 39 человек (55%), в том числе 3 несовершеннолетних (100%), получили травмы 19 человек (38%).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В многоквартирных жилых домах произошло 180 пожаров (25%), на которых погибло 22 человека (31%), гибели детей не допущено, получили травмы 28 человек (56%).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На иных объектах жилого назначения, в том числе дачные (садовые) дома, бани, надворные постройки и т.п. произошло 302 пожара (42%), на которых погибло 10 человек (14%), гибели детей не допущено, получили травмы 3 человека (6%).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</w:p>
    <w:p w:rsidR="00487115" w:rsidRPr="00850259" w:rsidRDefault="00487115" w:rsidP="00487115">
      <w:pPr>
        <w:ind w:firstLine="709"/>
        <w:jc w:val="both"/>
        <w:rPr>
          <w:b/>
          <w:sz w:val="28"/>
          <w:szCs w:val="28"/>
        </w:rPr>
      </w:pPr>
      <w:r w:rsidRPr="00850259">
        <w:rPr>
          <w:b/>
          <w:sz w:val="28"/>
          <w:szCs w:val="28"/>
        </w:rPr>
        <w:t>Распределение пожаров по основным причинам в зданиях жилого назначения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1. Неосторожное обращение с огнем – 129 пожаров (18% от общего количества пожаров в зданиях жилого назначения), в том числе: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 xml:space="preserve"> - неосторожное обращение с огнем при курении – 77 (11%);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 xml:space="preserve"> - детская шалость – 1 (0%);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2. Нарушение правил устройства и эксплуатации электрооборудования – 351 (49%).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3. Нарушение правил устройства и эксплуатации печного оборудования – 148 (20%).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4. Поджог – 56 (8%).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5. Иные причины – 263 (36%).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</w:p>
    <w:p w:rsidR="00487115" w:rsidRPr="00850259" w:rsidRDefault="00487115" w:rsidP="00487115">
      <w:pPr>
        <w:ind w:firstLine="709"/>
        <w:jc w:val="both"/>
        <w:rPr>
          <w:b/>
          <w:sz w:val="28"/>
          <w:szCs w:val="28"/>
        </w:rPr>
      </w:pPr>
      <w:r w:rsidRPr="00850259">
        <w:rPr>
          <w:b/>
          <w:sz w:val="28"/>
          <w:szCs w:val="28"/>
        </w:rPr>
        <w:t>6. Обстановка с пожарами и их последствиями на открытых территориях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 xml:space="preserve">На открытых территориях (мусор, трава и т.п.)  произошло 309 пожаров (АППГ - 292, увеличение на -6%), на которых погибших не допущено (стабильно), травмирования людей не допущено (стабильно), 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</w:p>
    <w:p w:rsidR="00487115" w:rsidRPr="00850259" w:rsidRDefault="00487115" w:rsidP="00487115">
      <w:pPr>
        <w:ind w:firstLine="709"/>
        <w:jc w:val="both"/>
        <w:rPr>
          <w:b/>
          <w:sz w:val="28"/>
          <w:szCs w:val="28"/>
        </w:rPr>
      </w:pPr>
      <w:r w:rsidRPr="00850259">
        <w:rPr>
          <w:b/>
          <w:sz w:val="28"/>
          <w:szCs w:val="28"/>
        </w:rPr>
        <w:t>Распределение по объектам пожаров на открытых территориях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lastRenderedPageBreak/>
        <w:t>1. Бытовые отходы (в том числе в контейнерах и баках) – 140 пожаров (45% от общего количества пожаров на открытых территориях);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2. Горение сухой растительности (травы, стерня, пожнивные остатки) – 15 пожаров (5%);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3. На иных объектах – 154 (50%).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</w:p>
    <w:p w:rsidR="00487115" w:rsidRPr="00850259" w:rsidRDefault="00487115" w:rsidP="00487115">
      <w:pPr>
        <w:ind w:firstLine="709"/>
        <w:jc w:val="both"/>
        <w:rPr>
          <w:b/>
          <w:sz w:val="28"/>
          <w:szCs w:val="28"/>
        </w:rPr>
      </w:pPr>
      <w:r w:rsidRPr="00850259">
        <w:rPr>
          <w:b/>
          <w:sz w:val="28"/>
          <w:szCs w:val="28"/>
        </w:rPr>
        <w:t>Распределение по основным причинам пожаров на открытых территориях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1. Неосторожное обращение с огнем – 273 пожара (88% от общего количества пожаров в зданиях жилого назначения), в том числе: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 xml:space="preserve"> - неосторожное обращение с огнем при курении – 185 (60%);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 xml:space="preserve"> - детская шалость – 0 (0%);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2. Нарушение правил устройства и эксплуатации электрооборудования – 0 (0%).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3. Нарушение правил устройства и эксплуатации печного оборудования – 0 (0%).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4. Поджог – 7 (2%).</w:t>
      </w:r>
    </w:p>
    <w:p w:rsidR="00487115" w:rsidRPr="00487115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AB3BEB" w:rsidRDefault="00487115" w:rsidP="00487115">
      <w:pPr>
        <w:ind w:firstLine="709"/>
        <w:jc w:val="both"/>
        <w:rPr>
          <w:sz w:val="28"/>
          <w:szCs w:val="28"/>
        </w:rPr>
      </w:pPr>
      <w:r w:rsidRPr="00487115">
        <w:rPr>
          <w:sz w:val="28"/>
          <w:szCs w:val="28"/>
        </w:rPr>
        <w:t>6. Иные причины – 29 (9%).</w:t>
      </w:r>
    </w:p>
    <w:p w:rsidR="00A32414" w:rsidRDefault="00A32414" w:rsidP="00D319A8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850259" w:rsidRDefault="005F0284" w:rsidP="00750E81">
      <w:pPr>
        <w:shd w:val="clear" w:color="auto" w:fill="FFFFFF"/>
        <w:jc w:val="center"/>
        <w:rPr>
          <w:b/>
          <w:bCs/>
        </w:rPr>
      </w:pPr>
      <w:r w:rsidRPr="00850259">
        <w:rPr>
          <w:b/>
          <w:bCs/>
        </w:rPr>
        <w:lastRenderedPageBreak/>
        <w:t xml:space="preserve">7. Описание отрицательных показателей обстановки с пожарами </w:t>
      </w:r>
    </w:p>
    <w:p w:rsidR="005F0284" w:rsidRPr="00850259" w:rsidRDefault="005F0284" w:rsidP="00750E81">
      <w:pPr>
        <w:shd w:val="clear" w:color="auto" w:fill="FFFFFF"/>
        <w:ind w:left="-142"/>
        <w:jc w:val="center"/>
        <w:rPr>
          <w:b/>
          <w:bCs/>
        </w:rPr>
      </w:pPr>
      <w:r w:rsidRPr="00850259">
        <w:rPr>
          <w:b/>
          <w:bCs/>
        </w:rPr>
        <w:t xml:space="preserve">и их последствиями в </w:t>
      </w:r>
      <w:r w:rsidR="008150ED" w:rsidRPr="00850259">
        <w:rPr>
          <w:b/>
          <w:bCs/>
        </w:rPr>
        <w:t>муниципальных образованиях Свердловской области</w:t>
      </w:r>
    </w:p>
    <w:p w:rsidR="0055134B" w:rsidRPr="00850259" w:rsidRDefault="0055134B" w:rsidP="002B3846">
      <w:pPr>
        <w:ind w:firstLine="709"/>
        <w:jc w:val="both"/>
      </w:pPr>
    </w:p>
    <w:p w:rsidR="00C32110" w:rsidRPr="00850259" w:rsidRDefault="00AF04CB" w:rsidP="002B3846">
      <w:pPr>
        <w:ind w:firstLine="709"/>
        <w:jc w:val="both"/>
      </w:pPr>
      <w:r w:rsidRPr="00850259">
        <w:t xml:space="preserve">В </w:t>
      </w:r>
      <w:r w:rsidR="00850259" w:rsidRPr="00850259">
        <w:t>34</w:t>
      </w:r>
      <w:r w:rsidR="000C194D" w:rsidRPr="00850259">
        <w:t xml:space="preserve"> муниципальных образованиях</w:t>
      </w:r>
      <w:r w:rsidRPr="00850259">
        <w:t xml:space="preserve"> Свердловской области отмечается рост количества пожаров.</w:t>
      </w:r>
    </w:p>
    <w:tbl>
      <w:tblPr>
        <w:tblW w:w="58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508"/>
        <w:gridCol w:w="1134"/>
      </w:tblGrid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850259" w:rsidRPr="00850259" w:rsidRDefault="00850259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Екатеринбург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314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Сысертский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54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Первоуральск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46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Березовский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38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Каменск-Уральский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Артёмовский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Белоярский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29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Алапаевск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27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Режевской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Тавдинский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Асбестовский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19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Горноуральский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19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Артинский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15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Богданович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15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Дегтярск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14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Байкаловский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Пышминский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МО </w:t>
            </w:r>
            <w:proofErr w:type="spellStart"/>
            <w:r w:rsidRPr="00850259">
              <w:t>Красноуфимский</w:t>
            </w:r>
            <w:proofErr w:type="spellEnd"/>
            <w:r w:rsidRPr="00850259">
              <w:t xml:space="preserve"> округ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Ирбит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МО </w:t>
            </w:r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Верхотурский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Туринский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Карпинск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Верх-Нейвинский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Бисертский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Ивдельский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7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Махневское</w:t>
            </w:r>
            <w:proofErr w:type="spellEnd"/>
            <w:r w:rsidRPr="00850259">
              <w:t xml:space="preserve"> МО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6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Среднеуральск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6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ГО </w:t>
            </w:r>
            <w:proofErr w:type="spellStart"/>
            <w:r w:rsidRPr="00850259">
              <w:t>Рефтинский</w:t>
            </w:r>
            <w:proofErr w:type="spellEnd"/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Ачитский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Верхний Тагил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Верхнее Дуброво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Гаринский ГО</w:t>
            </w:r>
          </w:p>
        </w:tc>
        <w:tc>
          <w:tcPr>
            <w:tcW w:w="1508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</w:tbl>
    <w:p w:rsidR="00850259" w:rsidRPr="00850259" w:rsidRDefault="00850259" w:rsidP="002B3846">
      <w:pPr>
        <w:ind w:firstLine="709"/>
        <w:jc w:val="both"/>
      </w:pPr>
    </w:p>
    <w:p w:rsidR="000A0B0A" w:rsidRPr="00850259" w:rsidRDefault="00AF04CB" w:rsidP="00750E81">
      <w:pPr>
        <w:ind w:firstLine="709"/>
        <w:jc w:val="both"/>
      </w:pPr>
      <w:r w:rsidRPr="00850259">
        <w:lastRenderedPageBreak/>
        <w:t xml:space="preserve">В </w:t>
      </w:r>
      <w:r w:rsidR="00FA1E27" w:rsidRPr="00850259">
        <w:t>2</w:t>
      </w:r>
      <w:r w:rsidR="00850259" w:rsidRPr="00850259">
        <w:t>1</w:t>
      </w:r>
      <w:r w:rsidRPr="00850259">
        <w:t xml:space="preserve"> муниципальн</w:t>
      </w:r>
      <w:r w:rsidR="00850259" w:rsidRPr="00850259">
        <w:t>ом</w:t>
      </w:r>
      <w:r w:rsidRPr="00850259">
        <w:t xml:space="preserve"> образовани</w:t>
      </w:r>
      <w:r w:rsidR="00850259" w:rsidRPr="00850259">
        <w:t>и</w:t>
      </w:r>
      <w:r w:rsidRPr="00850259">
        <w:t xml:space="preserve"> Свердловской области зарегистрировано увеличение количества погибших на пожарах людей.</w:t>
      </w:r>
    </w:p>
    <w:tbl>
      <w:tblPr>
        <w:tblW w:w="58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420"/>
        <w:gridCol w:w="1260"/>
      </w:tblGrid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850259" w:rsidRPr="00850259" w:rsidRDefault="0085025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Серовский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Артёмовский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Нижнетуринский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Талицкий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МО </w:t>
            </w:r>
            <w:proofErr w:type="spellStart"/>
            <w:r w:rsidRPr="00850259">
              <w:t>Красноуфимский</w:t>
            </w:r>
            <w:proofErr w:type="spellEnd"/>
            <w:r w:rsidRPr="00850259">
              <w:t xml:space="preserve"> округ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Верхнесалдинский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Режевской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Дегтярск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Каменск-Уральский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Шалинский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Бисертский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Красноуральск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Богданович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Ирбит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Ревда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Байкаловский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Пышминский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Карпинск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Невьянский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3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Качканарский ГО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</w:tbl>
    <w:p w:rsidR="00FA571A" w:rsidRPr="00850259" w:rsidRDefault="00FA571A" w:rsidP="00750E81">
      <w:pPr>
        <w:ind w:firstLine="709"/>
        <w:jc w:val="both"/>
      </w:pPr>
    </w:p>
    <w:p w:rsidR="00FA571A" w:rsidRPr="00850259" w:rsidRDefault="00C33604" w:rsidP="00750E81">
      <w:pPr>
        <w:ind w:firstLine="709"/>
        <w:jc w:val="both"/>
      </w:pPr>
      <w:r w:rsidRPr="00850259">
        <w:t xml:space="preserve">В </w:t>
      </w:r>
      <w:r w:rsidR="00FA1E27" w:rsidRPr="00850259">
        <w:t>6</w:t>
      </w:r>
      <w:r w:rsidR="005635A8" w:rsidRPr="00850259">
        <w:t xml:space="preserve"> муниципальных образованиях</w:t>
      </w:r>
      <w:r w:rsidR="00AF04CB" w:rsidRPr="00850259">
        <w:t xml:space="preserve"> Свердловской области зарегистрировано увеличение количества погибших на пожарах детей.</w:t>
      </w:r>
    </w:p>
    <w:tbl>
      <w:tblPr>
        <w:tblW w:w="579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1559"/>
        <w:gridCol w:w="1134"/>
      </w:tblGrid>
      <w:tr w:rsidR="00850259" w:rsidRPr="00850259" w:rsidTr="00952F91">
        <w:trPr>
          <w:trHeight w:val="375"/>
        </w:trPr>
        <w:tc>
          <w:tcPr>
            <w:tcW w:w="3099" w:type="dxa"/>
            <w:shd w:val="clear" w:color="auto" w:fill="auto"/>
            <w:noWrap/>
            <w:vAlign w:val="center"/>
            <w:hideMark/>
          </w:tcPr>
          <w:p w:rsidR="00850259" w:rsidRPr="00850259" w:rsidRDefault="008502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2023</w:t>
            </w:r>
          </w:p>
        </w:tc>
      </w:tr>
      <w:tr w:rsidR="00850259" w:rsidRPr="00850259" w:rsidTr="00952F91">
        <w:trPr>
          <w:trHeight w:val="375"/>
        </w:trPr>
        <w:tc>
          <w:tcPr>
            <w:tcW w:w="309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</w:tr>
    </w:tbl>
    <w:p w:rsidR="00850259" w:rsidRPr="00850259" w:rsidRDefault="00850259" w:rsidP="00750E81">
      <w:pPr>
        <w:ind w:firstLine="709"/>
        <w:jc w:val="both"/>
      </w:pPr>
    </w:p>
    <w:p w:rsidR="00A40401" w:rsidRPr="00850259" w:rsidRDefault="00AF04CB" w:rsidP="00750E81">
      <w:pPr>
        <w:ind w:firstLine="709"/>
        <w:jc w:val="both"/>
      </w:pPr>
      <w:r w:rsidRPr="00850259">
        <w:t xml:space="preserve">В </w:t>
      </w:r>
      <w:r w:rsidR="00850259" w:rsidRPr="00850259">
        <w:t>3</w:t>
      </w:r>
      <w:r w:rsidR="002E015E" w:rsidRPr="00850259">
        <w:t>2</w:t>
      </w:r>
      <w:r w:rsidRPr="00850259">
        <w:t xml:space="preserve"> муниципальных образованиях Свердловской области зарегистрировано увеличение количества пожаров в зданиях, сооружениях.</w:t>
      </w:r>
    </w:p>
    <w:tbl>
      <w:tblPr>
        <w:tblW w:w="58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1417"/>
        <w:gridCol w:w="1276"/>
      </w:tblGrid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center"/>
            <w:hideMark/>
          </w:tcPr>
          <w:p w:rsidR="00850259" w:rsidRPr="00850259" w:rsidRDefault="00850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50259" w:rsidRPr="00850259" w:rsidRDefault="00850259">
            <w:pPr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2023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Екатеринбург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175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Сысертский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Березовский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27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Верхняя Пышма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26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Белоярский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Первоуральск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Артёмовский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20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lastRenderedPageBreak/>
              <w:t>Горноуральский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16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Режевской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Артинский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Асбестовский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Тавдинский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14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Тугулымский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14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Дегтярск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13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Пышминский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12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Богданович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12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Алапаевск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Байкаловский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МО </w:t>
            </w:r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10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Верх-Нейвинский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МО город Ирбит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9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Туринский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Бисертский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8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Заречный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Волчанский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5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roofErr w:type="spellStart"/>
            <w:r w:rsidRPr="00850259">
              <w:t>Махневское</w:t>
            </w:r>
            <w:proofErr w:type="spellEnd"/>
            <w:r w:rsidRPr="00850259">
              <w:t xml:space="preserve"> МО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Верхний Тагил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4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ГО </w:t>
            </w:r>
            <w:proofErr w:type="spellStart"/>
            <w:r w:rsidRPr="00850259">
              <w:t>Рефтинский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ГО Верхнее Дуброво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 xml:space="preserve">МО </w:t>
            </w:r>
            <w:proofErr w:type="spellStart"/>
            <w:r w:rsidRPr="00850259">
              <w:t>Алапаевское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375"/>
        </w:trPr>
        <w:tc>
          <w:tcPr>
            <w:tcW w:w="3109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r w:rsidRPr="00850259">
              <w:t>Гаринский 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50259" w:rsidRPr="00850259" w:rsidRDefault="00850259">
            <w:pPr>
              <w:jc w:val="center"/>
            </w:pPr>
            <w:r w:rsidRPr="00850259">
              <w:t>1</w:t>
            </w:r>
          </w:p>
        </w:tc>
      </w:tr>
    </w:tbl>
    <w:p w:rsidR="00390577" w:rsidRPr="00850259" w:rsidRDefault="00390577" w:rsidP="00750E81">
      <w:pPr>
        <w:ind w:firstLine="709"/>
        <w:jc w:val="both"/>
      </w:pPr>
    </w:p>
    <w:p w:rsidR="008551C6" w:rsidRPr="00850259" w:rsidRDefault="008551C6" w:rsidP="00750E81">
      <w:pPr>
        <w:ind w:firstLine="709"/>
        <w:jc w:val="both"/>
      </w:pPr>
      <w:r w:rsidRPr="00850259">
        <w:t xml:space="preserve">В </w:t>
      </w:r>
      <w:r w:rsidR="00850259" w:rsidRPr="00850259">
        <w:t>25</w:t>
      </w:r>
      <w:r w:rsidRPr="00850259">
        <w:t xml:space="preserve"> муниципальн</w:t>
      </w:r>
      <w:r w:rsidR="00850259" w:rsidRPr="00850259">
        <w:t>ых</w:t>
      </w:r>
      <w:r w:rsidRPr="00850259">
        <w:t xml:space="preserve"> образовани</w:t>
      </w:r>
      <w:r w:rsidR="00850259" w:rsidRPr="00850259">
        <w:t>ях</w:t>
      </w:r>
      <w:r w:rsidRPr="00850259">
        <w:t xml:space="preserve"> Свердловской области зарегистрировано увеличение количества пожаров на открытых территориях.</w:t>
      </w:r>
    </w:p>
    <w:tbl>
      <w:tblPr>
        <w:tblW w:w="581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417"/>
        <w:gridCol w:w="1276"/>
      </w:tblGrid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50259">
              <w:rPr>
                <w:b/>
                <w:bCs/>
              </w:rPr>
              <w:t>2023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МО город Екатеринбург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92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100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МО город Нижний Тагил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26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29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ГО Первоуральск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16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19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Сысертский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8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19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МО город Алапаевск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7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15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Артёмовский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6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11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Березовский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6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9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Режевской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5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7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Каменский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7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Кушвинский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6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ГО Среднеуральск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5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ГО Верхотурский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4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ГО Красноуральск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4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Нижнетуринский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Горноуральский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lastRenderedPageBreak/>
              <w:t>МО город Каменск-Уральский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3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Ирбитское</w:t>
            </w:r>
            <w:proofErr w:type="spellEnd"/>
            <w:r w:rsidRPr="00850259">
              <w:t xml:space="preserve"> МО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МО город Ирбит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ГО Карпинск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ГО Богданович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2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Ачитский</w:t>
            </w:r>
            <w:proofErr w:type="spellEnd"/>
            <w:r w:rsidRPr="00850259">
              <w:t xml:space="preserve">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 xml:space="preserve">ГО </w:t>
            </w:r>
            <w:proofErr w:type="spellStart"/>
            <w:r w:rsidRPr="00850259">
              <w:t>Рефтинский</w:t>
            </w:r>
            <w:proofErr w:type="spellEnd"/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proofErr w:type="spellStart"/>
            <w:r w:rsidRPr="00850259">
              <w:t>Байкаловский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 xml:space="preserve">МО </w:t>
            </w:r>
            <w:proofErr w:type="spellStart"/>
            <w:r w:rsidRPr="00850259">
              <w:t>Камышловский</w:t>
            </w:r>
            <w:proofErr w:type="spellEnd"/>
            <w:r w:rsidRPr="00850259">
              <w:t xml:space="preserve"> МР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</w:tr>
      <w:tr w:rsidR="00850259" w:rsidRPr="00850259" w:rsidTr="00952F91">
        <w:trPr>
          <w:trHeight w:val="221"/>
        </w:trPr>
        <w:tc>
          <w:tcPr>
            <w:tcW w:w="3120" w:type="dxa"/>
          </w:tcPr>
          <w:p w:rsidR="00850259" w:rsidRPr="00850259" w:rsidRDefault="00850259">
            <w:pPr>
              <w:autoSpaceDE w:val="0"/>
              <w:autoSpaceDN w:val="0"/>
              <w:adjustRightInd w:val="0"/>
            </w:pPr>
            <w:r w:rsidRPr="00850259">
              <w:t>Полевской ГО</w:t>
            </w:r>
          </w:p>
        </w:tc>
        <w:tc>
          <w:tcPr>
            <w:tcW w:w="1417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0</w:t>
            </w:r>
          </w:p>
        </w:tc>
        <w:tc>
          <w:tcPr>
            <w:tcW w:w="1276" w:type="dxa"/>
          </w:tcPr>
          <w:p w:rsidR="00850259" w:rsidRPr="00850259" w:rsidRDefault="00850259">
            <w:pPr>
              <w:autoSpaceDE w:val="0"/>
              <w:autoSpaceDN w:val="0"/>
              <w:adjustRightInd w:val="0"/>
              <w:jc w:val="center"/>
            </w:pPr>
            <w:r w:rsidRPr="00850259">
              <w:t>1</w:t>
            </w:r>
          </w:p>
        </w:tc>
      </w:tr>
    </w:tbl>
    <w:p w:rsidR="00850259" w:rsidRDefault="00850259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Pr="00843B31" w:rsidRDefault="005653A2" w:rsidP="005653A2">
      <w:pPr>
        <w:jc w:val="center"/>
        <w:rPr>
          <w:b/>
          <w:sz w:val="28"/>
          <w:szCs w:val="28"/>
        </w:rPr>
      </w:pPr>
      <w:r w:rsidRPr="00843B31">
        <w:rPr>
          <w:b/>
          <w:sz w:val="28"/>
          <w:szCs w:val="28"/>
        </w:rPr>
        <w:lastRenderedPageBreak/>
        <w:t>Обстановка с пожарами с гибелью детей</w:t>
      </w:r>
    </w:p>
    <w:p w:rsidR="005653A2" w:rsidRPr="00843B31" w:rsidRDefault="005653A2" w:rsidP="005653A2">
      <w:pPr>
        <w:jc w:val="center"/>
        <w:rPr>
          <w:b/>
          <w:sz w:val="28"/>
          <w:szCs w:val="28"/>
        </w:rPr>
      </w:pPr>
      <w:r w:rsidRPr="00843B31">
        <w:rPr>
          <w:b/>
          <w:sz w:val="28"/>
          <w:szCs w:val="28"/>
        </w:rPr>
        <w:t>в Свердловской области</w:t>
      </w:r>
    </w:p>
    <w:p w:rsidR="005653A2" w:rsidRPr="005653A2" w:rsidRDefault="005653A2" w:rsidP="005653A2">
      <w:pPr>
        <w:ind w:firstLine="709"/>
        <w:jc w:val="both"/>
      </w:pPr>
    </w:p>
    <w:p w:rsidR="005653A2" w:rsidRPr="005653A2" w:rsidRDefault="005653A2" w:rsidP="005653A2">
      <w:pPr>
        <w:ind w:firstLine="709"/>
        <w:jc w:val="both"/>
      </w:pPr>
      <w:r w:rsidRPr="005653A2">
        <w:t xml:space="preserve">На территории Свердловской области за 3 месяца 2023 произошёл 1 пожар с гибелью детей, снижение в 3 раза в сравнении с аналогичным периодом прошлого года (АППГ) (2022 - 3 пожар). С травмами детей произошло 5 пожаров, увеличение в 3 раза в сравнении с АППГ (2022 - 2 пожара). </w:t>
      </w:r>
    </w:p>
    <w:p w:rsidR="005653A2" w:rsidRPr="005653A2" w:rsidRDefault="005653A2" w:rsidP="005653A2">
      <w:pPr>
        <w:ind w:firstLine="709"/>
        <w:jc w:val="both"/>
      </w:pPr>
      <w:r w:rsidRPr="005653A2">
        <w:t>При пожарах погибло 3 ребёнка, снижение на -25 % (2019 - 4 ребёнка). Травмировано 7 детей, увеличение в 4 раза (2019 - 2 ребёнка).</w:t>
      </w:r>
    </w:p>
    <w:p w:rsidR="005653A2" w:rsidRPr="005653A2" w:rsidRDefault="005653A2" w:rsidP="005653A2">
      <w:pPr>
        <w:ind w:firstLine="709"/>
        <w:jc w:val="both"/>
      </w:pPr>
      <w:r w:rsidRPr="005653A2">
        <w:t>За указанный период дошкольного возраста (до 7 лет) погиб 1 ребёнок (33% от общего количества) и</w:t>
      </w:r>
      <w:proofErr w:type="gramStart"/>
      <w:r w:rsidRPr="005653A2">
        <w:t xml:space="preserve"> ,</w:t>
      </w:r>
      <w:proofErr w:type="gramEnd"/>
      <w:r w:rsidRPr="005653A2">
        <w:t xml:space="preserve"> с 7 до 11 лет погиб 1 ребёнок (33%) и погиб 1 ребёнок (33%) и 6 детей травмировано (86%).1 ребёнок </w:t>
      </w:r>
      <w:proofErr w:type="spellStart"/>
      <w:r w:rsidRPr="005653A2">
        <w:t>птравмирован</w:t>
      </w:r>
      <w:proofErr w:type="spellEnd"/>
      <w:r w:rsidRPr="005653A2">
        <w:t xml:space="preserve"> 14%).</w:t>
      </w:r>
    </w:p>
    <w:p w:rsidR="005653A2" w:rsidRPr="005653A2" w:rsidRDefault="005653A2" w:rsidP="005653A2">
      <w:pPr>
        <w:ind w:firstLine="709"/>
        <w:jc w:val="both"/>
      </w:pPr>
      <w:r w:rsidRPr="005653A2">
        <w:t>Погибших мальчиков (3 ребёнка),  погибших девочек нет.</w:t>
      </w:r>
      <w:proofErr w:type="gramStart"/>
      <w:r w:rsidRPr="005653A2">
        <w:t xml:space="preserve"> )</w:t>
      </w:r>
      <w:proofErr w:type="gramEnd"/>
      <w:r w:rsidRPr="005653A2">
        <w:t>. Травмированных мальчиков (1 ребёнок), меньше чем девочек (5 детей). Пол ребенка не установлен: 1 ребёнок травмирован.</w:t>
      </w:r>
    </w:p>
    <w:p w:rsidR="005653A2" w:rsidRPr="005653A2" w:rsidRDefault="005653A2" w:rsidP="005653A2">
      <w:pPr>
        <w:ind w:firstLine="709"/>
        <w:jc w:val="both"/>
      </w:pPr>
      <w:proofErr w:type="gramStart"/>
      <w:r w:rsidRPr="005653A2">
        <w:t>Распределение по возрасту виновников пожаров с гибелью и травмами детей: по вине детей до 7 лет погибших и травмированных нет, по вине детей 7-11 лет погибших и травмированных нет, по вине детей 11-18 лет погибших и травмированных нет, по вине людей старше 18 лет погибших нет и 2 ребёнка травмировано (29%).</w:t>
      </w:r>
      <w:proofErr w:type="gramEnd"/>
      <w:r w:rsidRPr="005653A2">
        <w:t xml:space="preserve"> Виновное лицо не установлено – погибших и травмированных нет. Виновное лицо не усматривается – погибло 3 ребёнка (100%) и 5 детей травмировано (71%). </w:t>
      </w:r>
    </w:p>
    <w:p w:rsidR="005653A2" w:rsidRPr="005653A2" w:rsidRDefault="005653A2" w:rsidP="005653A2">
      <w:pPr>
        <w:ind w:firstLine="709"/>
        <w:jc w:val="both"/>
      </w:pPr>
      <w:r w:rsidRPr="005653A2">
        <w:t xml:space="preserve">Распределение по местам возникновения: в зданиях жилого назначения и надворных постройках - погибло 3 ребёнка (100%) и  травмировано 7 детей (100%); </w:t>
      </w:r>
    </w:p>
    <w:p w:rsidR="005653A2" w:rsidRPr="005653A2" w:rsidRDefault="005653A2" w:rsidP="005653A2">
      <w:pPr>
        <w:ind w:firstLine="709"/>
        <w:jc w:val="both"/>
      </w:pPr>
      <w:r w:rsidRPr="005653A2">
        <w:t xml:space="preserve">В одноэтажных зданиях погибло 3 ребёнка (100% от общего количества) и  травмировано 2 ребёнка (29%); в двухэтажных зданиях  травмирован 1 ребёнок (14%); в зданиях от трех этажей и выше  травмировано 4 ребёнка (57%). Вне здания двухэтажных </w:t>
      </w:r>
      <w:proofErr w:type="gramStart"/>
      <w:r w:rsidRPr="005653A2">
        <w:t>зданиях</w:t>
      </w:r>
      <w:proofErr w:type="gramEnd"/>
      <w:r w:rsidRPr="005653A2">
        <w:t xml:space="preserve"> погибших и травмированных детей нет.</w:t>
      </w:r>
    </w:p>
    <w:p w:rsidR="005653A2" w:rsidRPr="005653A2" w:rsidRDefault="005653A2" w:rsidP="005653A2">
      <w:pPr>
        <w:ind w:firstLine="709"/>
        <w:jc w:val="both"/>
      </w:pPr>
      <w:r w:rsidRPr="005653A2">
        <w:t xml:space="preserve">В зданиях пятой степени огнестойкости погибло 3 ребёнка (100% от общего количества), в зданиях третей и четвертой степени огнестойкости  травмировано 4 ребёнка (57%); в зданиях первой и второй степени огнестойкости  травмировано 3 ребёнка (43%). Вне здания погибших и травмированных детей нет; </w:t>
      </w:r>
    </w:p>
    <w:p w:rsidR="005653A2" w:rsidRPr="005653A2" w:rsidRDefault="005653A2" w:rsidP="005653A2">
      <w:pPr>
        <w:ind w:firstLine="709"/>
        <w:jc w:val="both"/>
      </w:pPr>
      <w:r w:rsidRPr="005653A2">
        <w:t>Причины гибели и травм детей: нарушение правил устройства и эксплуатации (</w:t>
      </w:r>
      <w:proofErr w:type="spellStart"/>
      <w:r w:rsidRPr="005653A2">
        <w:t>НПУиЭ</w:t>
      </w:r>
      <w:proofErr w:type="spellEnd"/>
      <w:r w:rsidRPr="005653A2">
        <w:t xml:space="preserve">) электрооборудования – погибло 3 ребёнка (100%) и  травмировано 4 ребёнка (57%); </w:t>
      </w:r>
      <w:proofErr w:type="spellStart"/>
      <w:r w:rsidRPr="005653A2">
        <w:t>НПУиЭ</w:t>
      </w:r>
      <w:proofErr w:type="spellEnd"/>
      <w:r w:rsidRPr="005653A2">
        <w:t xml:space="preserve"> печей –  травмировано 2 ребёнка (29%); Причина не установлена -  травмирован 1 ребёнок (14%). </w:t>
      </w:r>
    </w:p>
    <w:p w:rsidR="005653A2" w:rsidRPr="005653A2" w:rsidRDefault="005653A2" w:rsidP="005653A2">
      <w:pPr>
        <w:ind w:firstLine="709"/>
        <w:jc w:val="both"/>
      </w:pPr>
      <w:r w:rsidRPr="005653A2">
        <w:t xml:space="preserve">В городах погибло 3 ребёнка (100% от общего количества) и  травмировано 4 ребёнка (57%). В сельской местности  травмировано 3 ребёнка (43%); </w:t>
      </w:r>
    </w:p>
    <w:p w:rsidR="005653A2" w:rsidRPr="005653A2" w:rsidRDefault="005653A2" w:rsidP="005653A2">
      <w:pPr>
        <w:ind w:firstLine="709"/>
        <w:jc w:val="both"/>
      </w:pPr>
      <w:r w:rsidRPr="005653A2">
        <w:t xml:space="preserve">Распределение по времени: в рабочее время (с 08.00 до 18.00) –  травмировано 2 ребёнка (29%); в вечернее время (с 18.00 до 24.00) – погибло 3 ребёнка (100%) и  травмирован 1 ребёнок (14%); в ночное время (с 24.00 до 8.00) –  травмировано 4 ребёнка (57%). </w:t>
      </w:r>
    </w:p>
    <w:p w:rsidR="005653A2" w:rsidRPr="005653A2" w:rsidRDefault="005653A2" w:rsidP="005653A2">
      <w:pPr>
        <w:ind w:firstLine="709"/>
        <w:jc w:val="both"/>
        <w:rPr>
          <w:b/>
          <w:bCs/>
          <w:sz w:val="28"/>
          <w:szCs w:val="28"/>
        </w:rPr>
      </w:pPr>
      <w:r w:rsidRPr="005653A2">
        <w:t>Распределение по дням недели: в понедельник -  травмировано 2 ребёнка (29%); во вторник -  травмировано 2 ребёнка (29%); в среду - погибло 3 ребёнка (100%) и  травмирован 1 ребёнок (14%); в воскресенье -  травмировано 2 ребёнка (29%).</w:t>
      </w:r>
    </w:p>
    <w:p w:rsidR="005653A2" w:rsidRPr="005653A2" w:rsidRDefault="005653A2" w:rsidP="005653A2">
      <w:pPr>
        <w:spacing w:before="120"/>
        <w:jc w:val="center"/>
        <w:rPr>
          <w:b/>
          <w:bCs/>
          <w:sz w:val="28"/>
          <w:szCs w:val="28"/>
        </w:rPr>
      </w:pPr>
      <w:r w:rsidRPr="005653A2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5653A2" w:rsidRPr="005653A2" w:rsidTr="002516E2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653A2" w:rsidRPr="005653A2" w:rsidTr="002516E2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2" w:rsidRPr="005653A2" w:rsidRDefault="005653A2" w:rsidP="005653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2" w:rsidRPr="005653A2" w:rsidRDefault="005653A2" w:rsidP="005653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A2" w:rsidRPr="005653A2" w:rsidRDefault="005653A2" w:rsidP="005653A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both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</w:rPr>
            </w:pPr>
            <w:proofErr w:type="spellStart"/>
            <w:r w:rsidRPr="005653A2">
              <w:rPr>
                <w:b/>
                <w:bCs/>
              </w:rPr>
              <w:t>сн</w:t>
            </w:r>
            <w:proofErr w:type="spellEnd"/>
            <w:r w:rsidRPr="005653A2">
              <w:rPr>
                <w:b/>
                <w:bCs/>
              </w:rPr>
              <w:t xml:space="preserve"> в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</w:rPr>
            </w:pPr>
            <w:r w:rsidRPr="005653A2">
              <w:rPr>
                <w:b/>
                <w:bCs/>
              </w:rPr>
              <w:t>-25,0</w:t>
            </w:r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Камышловский</w:t>
            </w:r>
            <w:proofErr w:type="spellEnd"/>
            <w:r w:rsidRPr="005653A2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Слободо</w:t>
            </w:r>
            <w:proofErr w:type="spellEnd"/>
            <w:r w:rsidRPr="005653A2">
              <w:t>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</w:tr>
    </w:tbl>
    <w:p w:rsidR="005653A2" w:rsidRDefault="005653A2" w:rsidP="005653A2">
      <w:pPr>
        <w:spacing w:before="120"/>
        <w:ind w:left="426"/>
        <w:jc w:val="center"/>
        <w:rPr>
          <w:b/>
          <w:bCs/>
          <w:sz w:val="28"/>
          <w:szCs w:val="28"/>
        </w:rPr>
      </w:pPr>
    </w:p>
    <w:p w:rsidR="00843B31" w:rsidRPr="005653A2" w:rsidRDefault="00843B31" w:rsidP="005653A2">
      <w:pPr>
        <w:spacing w:before="120"/>
        <w:ind w:left="426"/>
        <w:jc w:val="center"/>
        <w:rPr>
          <w:b/>
          <w:bCs/>
          <w:sz w:val="28"/>
          <w:szCs w:val="28"/>
        </w:rPr>
      </w:pPr>
    </w:p>
    <w:p w:rsidR="005653A2" w:rsidRPr="005653A2" w:rsidRDefault="005653A2" w:rsidP="005653A2">
      <w:pPr>
        <w:spacing w:before="120"/>
        <w:jc w:val="center"/>
        <w:rPr>
          <w:b/>
          <w:bCs/>
          <w:sz w:val="28"/>
          <w:szCs w:val="28"/>
        </w:rPr>
      </w:pPr>
      <w:r w:rsidRPr="005653A2">
        <w:rPr>
          <w:b/>
          <w:bCs/>
          <w:sz w:val="28"/>
          <w:szCs w:val="28"/>
        </w:rPr>
        <w:lastRenderedPageBreak/>
        <w:t>Травмы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5653A2" w:rsidRPr="005653A2" w:rsidTr="002516E2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5653A2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653A2" w:rsidRPr="005653A2" w:rsidTr="002516E2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2" w:rsidRPr="005653A2" w:rsidRDefault="005653A2" w:rsidP="005653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2" w:rsidRPr="005653A2" w:rsidRDefault="005653A2" w:rsidP="005653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A2" w:rsidRPr="005653A2" w:rsidRDefault="005653A2" w:rsidP="005653A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both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</w:rPr>
            </w:pPr>
            <w:proofErr w:type="spellStart"/>
            <w:r w:rsidRPr="005653A2">
              <w:rPr>
                <w:b/>
                <w:bCs/>
              </w:rPr>
              <w:t>ув</w:t>
            </w:r>
            <w:proofErr w:type="spellEnd"/>
            <w:r w:rsidRPr="005653A2">
              <w:rPr>
                <w:b/>
                <w:bCs/>
              </w:rPr>
              <w:t xml:space="preserve"> в 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  <w:sz w:val="22"/>
                <w:szCs w:val="22"/>
              </w:rPr>
            </w:pPr>
            <w:r w:rsidRPr="005653A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53A2" w:rsidRPr="005653A2" w:rsidRDefault="005653A2" w:rsidP="005653A2">
            <w:pPr>
              <w:jc w:val="center"/>
              <w:rPr>
                <w:b/>
                <w:bCs/>
              </w:rPr>
            </w:pPr>
            <w:proofErr w:type="spellStart"/>
            <w:r w:rsidRPr="005653A2">
              <w:rPr>
                <w:b/>
                <w:bCs/>
              </w:rPr>
              <w:t>ув</w:t>
            </w:r>
            <w:proofErr w:type="spellEnd"/>
            <w:r w:rsidRPr="005653A2">
              <w:rPr>
                <w:b/>
                <w:bCs/>
              </w:rPr>
              <w:t xml:space="preserve"> в 3,5</w:t>
            </w:r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МО город Екатеринбург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Талицкий</w:t>
            </w:r>
            <w:proofErr w:type="spellEnd"/>
            <w:r w:rsidRPr="005653A2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ув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</w:tr>
      <w:tr w:rsidR="005653A2" w:rsidRPr="005653A2" w:rsidTr="002516E2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</w:pPr>
            <w:r w:rsidRPr="005653A2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A2" w:rsidRPr="005653A2" w:rsidRDefault="005653A2" w:rsidP="005653A2">
            <w:pPr>
              <w:jc w:val="center"/>
              <w:rPr>
                <w:color w:val="FFFFFF"/>
              </w:rPr>
            </w:pPr>
            <w:r w:rsidRPr="005653A2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A2" w:rsidRPr="005653A2" w:rsidRDefault="005653A2" w:rsidP="005653A2">
            <w:pPr>
              <w:jc w:val="center"/>
            </w:pPr>
            <w:proofErr w:type="spellStart"/>
            <w:r w:rsidRPr="005653A2">
              <w:t>сн</w:t>
            </w:r>
            <w:proofErr w:type="spellEnd"/>
          </w:p>
        </w:tc>
      </w:tr>
    </w:tbl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5653A2" w:rsidRDefault="005653A2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43B31">
        <w:rPr>
          <w:b/>
          <w:color w:val="000000"/>
          <w:sz w:val="28"/>
          <w:szCs w:val="28"/>
        </w:rPr>
        <w:lastRenderedPageBreak/>
        <w:t>Обстановка с пожарами и их последствиями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43B31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По состоянию на </w:t>
      </w:r>
      <w:r w:rsidR="00E23ECA">
        <w:rPr>
          <w:color w:val="000000"/>
        </w:rPr>
        <w:t>24 апреля</w:t>
      </w:r>
      <w:r w:rsidRPr="00843B31">
        <w:rPr>
          <w:color w:val="000000"/>
        </w:rPr>
        <w:t xml:space="preserve">  2023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- зарегистрировано </w:t>
      </w:r>
      <w:r w:rsidR="00E23ECA">
        <w:rPr>
          <w:color w:val="000000"/>
        </w:rPr>
        <w:t>73 пожара</w:t>
      </w:r>
      <w:r w:rsidRPr="00843B31">
        <w:rPr>
          <w:color w:val="000000"/>
        </w:rPr>
        <w:t xml:space="preserve"> (в 2022</w:t>
      </w:r>
      <w:r w:rsidR="00E23ECA">
        <w:rPr>
          <w:color w:val="000000"/>
        </w:rPr>
        <w:t xml:space="preserve"> г. – 7</w:t>
      </w:r>
      <w:r w:rsidRPr="00843B31">
        <w:rPr>
          <w:color w:val="000000"/>
        </w:rPr>
        <w:t>2);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>- при пожарах п</w:t>
      </w:r>
      <w:r w:rsidR="00E23ECA">
        <w:rPr>
          <w:color w:val="000000"/>
        </w:rPr>
        <w:t>огибло  5</w:t>
      </w:r>
      <w:r w:rsidRPr="00843B31">
        <w:rPr>
          <w:color w:val="000000"/>
        </w:rPr>
        <w:t xml:space="preserve">  человека (в 2022 г. – 2);</w:t>
      </w:r>
    </w:p>
    <w:p w:rsidR="00843B31" w:rsidRPr="00843B31" w:rsidRDefault="00E23ECA" w:rsidP="00843B3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- при пожарах получили травмы  1</w:t>
      </w:r>
      <w:r w:rsidR="00843B31" w:rsidRPr="00843B31">
        <w:rPr>
          <w:color w:val="000000"/>
        </w:rPr>
        <w:t xml:space="preserve">  человек (в 2022 г.– 4);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843B31" w:rsidRPr="00843B31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843B31">
        <w:rPr>
          <w:b/>
          <w:i/>
          <w:color w:val="000000"/>
          <w:u w:val="single"/>
        </w:rPr>
        <w:t>Примеры некоторых пожаров произошедших в 2023 г.</w:t>
      </w:r>
    </w:p>
    <w:p w:rsidR="00843B31" w:rsidRPr="00843B31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843B31" w:rsidRDefault="002516E2" w:rsidP="00843B31">
      <w:pPr>
        <w:shd w:val="clear" w:color="auto" w:fill="FFFFFF"/>
        <w:jc w:val="center"/>
        <w:rPr>
          <w:color w:val="000000"/>
        </w:rPr>
      </w:pPr>
    </w:p>
    <w:p w:rsidR="002516E2" w:rsidRPr="002516E2" w:rsidRDefault="002516E2" w:rsidP="002516E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19 марта</w:t>
      </w:r>
      <w:r w:rsidRPr="002516E2">
        <w:rPr>
          <w:b/>
          <w:color w:val="000000"/>
          <w:u w:val="single"/>
        </w:rPr>
        <w:t xml:space="preserve">  2023 года</w:t>
      </w:r>
      <w:r>
        <w:rPr>
          <w:color w:val="000000"/>
        </w:rPr>
        <w:t xml:space="preserve">  в 00</w:t>
      </w:r>
      <w:r w:rsidRPr="002516E2">
        <w:rPr>
          <w:color w:val="000000"/>
        </w:rPr>
        <w:t xml:space="preserve"> час.</w:t>
      </w:r>
      <w:r>
        <w:rPr>
          <w:color w:val="000000"/>
        </w:rPr>
        <w:t>35</w:t>
      </w:r>
      <w:r w:rsidRPr="002516E2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>
        <w:rPr>
          <w:color w:val="000000"/>
        </w:rPr>
        <w:t>многок</w:t>
      </w:r>
      <w:r w:rsidRPr="002516E2">
        <w:rPr>
          <w:color w:val="000000"/>
        </w:rPr>
        <w:t xml:space="preserve">вартирном  жилом  доме, расположенном  по адресу: Свердловская область, Серовский ГО, </w:t>
      </w:r>
      <w:r>
        <w:rPr>
          <w:color w:val="000000"/>
        </w:rPr>
        <w:t>ул. Максима Горького</w:t>
      </w:r>
    </w:p>
    <w:p w:rsidR="00843B31" w:rsidRDefault="002516E2" w:rsidP="002516E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В результате пожара погиб мужчина- </w:t>
      </w:r>
      <w:r w:rsidRPr="002516E2">
        <w:rPr>
          <w:color w:val="000000"/>
        </w:rPr>
        <w:t xml:space="preserve"> 19</w:t>
      </w:r>
      <w:r>
        <w:rPr>
          <w:color w:val="000000"/>
        </w:rPr>
        <w:t>59</w:t>
      </w:r>
      <w:r w:rsidRPr="002516E2">
        <w:rPr>
          <w:color w:val="000000"/>
        </w:rPr>
        <w:t xml:space="preserve"> </w:t>
      </w:r>
      <w:r>
        <w:rPr>
          <w:color w:val="000000"/>
        </w:rPr>
        <w:t>г.р. Площадь пожара составила 72</w:t>
      </w:r>
      <w:r w:rsidRPr="002516E2">
        <w:rPr>
          <w:color w:val="000000"/>
        </w:rPr>
        <w:t xml:space="preserve"> м 2 .Причина пожара устанавливается.</w:t>
      </w:r>
    </w:p>
    <w:p w:rsidR="002516E2" w:rsidRPr="00843B31" w:rsidRDefault="002516E2" w:rsidP="002516E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19 апреля</w:t>
      </w:r>
      <w:r w:rsidRPr="00843B31">
        <w:rPr>
          <w:b/>
          <w:color w:val="000000"/>
          <w:u w:val="single"/>
        </w:rPr>
        <w:t xml:space="preserve">  2023 года  </w:t>
      </w:r>
      <w:r>
        <w:rPr>
          <w:b/>
          <w:color w:val="000000"/>
          <w:u w:val="single"/>
        </w:rPr>
        <w:t xml:space="preserve"> </w:t>
      </w:r>
      <w:r w:rsidRPr="00843B31">
        <w:rPr>
          <w:color w:val="000000"/>
        </w:rPr>
        <w:t>в 0</w:t>
      </w:r>
      <w:r>
        <w:rPr>
          <w:color w:val="000000"/>
        </w:rPr>
        <w:t>2 час.24</w:t>
      </w:r>
      <w:r w:rsidRPr="00843B31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>
        <w:rPr>
          <w:color w:val="000000"/>
        </w:rPr>
        <w:t>садового  дома</w:t>
      </w:r>
      <w:r w:rsidRPr="00843B31">
        <w:rPr>
          <w:color w:val="000000"/>
        </w:rPr>
        <w:t xml:space="preserve">, расположенном  по адресу: Свердловская область, Серовский ГО, </w:t>
      </w:r>
      <w:r>
        <w:rPr>
          <w:color w:val="000000"/>
        </w:rPr>
        <w:t>коллективный сад № 1 «Серовстальстрой»</w:t>
      </w:r>
    </w:p>
    <w:p w:rsidR="002516E2" w:rsidRPr="00843B31" w:rsidRDefault="002516E2" w:rsidP="002516E2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В результате пожара </w:t>
      </w:r>
      <w:r>
        <w:rPr>
          <w:color w:val="000000"/>
        </w:rPr>
        <w:t>мужчина</w:t>
      </w:r>
      <w:r w:rsidRPr="00843B31">
        <w:rPr>
          <w:color w:val="000000"/>
        </w:rPr>
        <w:t>- 19</w:t>
      </w:r>
      <w:r w:rsidR="00431B53">
        <w:rPr>
          <w:color w:val="000000"/>
        </w:rPr>
        <w:t>68 г.р. получил термические ожоги 6-8 % тела, госпитализирован в Серовскую городскую больницу. Площадь пожара составила 15</w:t>
      </w:r>
      <w:r w:rsidRPr="00843B31">
        <w:rPr>
          <w:color w:val="000000"/>
        </w:rPr>
        <w:t>0 м</w:t>
      </w:r>
      <w:r w:rsidRPr="00843B31">
        <w:rPr>
          <w:color w:val="000000"/>
          <w:vertAlign w:val="superscript"/>
        </w:rPr>
        <w:t xml:space="preserve"> 2</w:t>
      </w:r>
      <w:r w:rsidRPr="00843B31">
        <w:rPr>
          <w:color w:val="000000"/>
        </w:rPr>
        <w:t xml:space="preserve"> .Причина пожара устанавливается.</w:t>
      </w:r>
    </w:p>
    <w:p w:rsidR="002516E2" w:rsidRPr="00843B31" w:rsidRDefault="002516E2" w:rsidP="002516E2">
      <w:pPr>
        <w:shd w:val="clear" w:color="auto" w:fill="FFFFFF"/>
        <w:jc w:val="center"/>
        <w:rPr>
          <w:color w:val="000000"/>
        </w:rPr>
      </w:pP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</w:rPr>
      </w:pPr>
      <w:r w:rsidRPr="00843B31">
        <w:rPr>
          <w:b/>
          <w:color w:val="000000"/>
        </w:rPr>
        <w:t>Обстановка с пожарами и их последствиями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</w:rPr>
      </w:pPr>
      <w:r w:rsidRPr="00843B31">
        <w:rPr>
          <w:b/>
          <w:color w:val="000000"/>
        </w:rPr>
        <w:t>на территории Сосьвинского городского округа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 xml:space="preserve">По состоянию на </w:t>
      </w:r>
      <w:r w:rsidR="00BC0A48" w:rsidRPr="00BC0A48">
        <w:rPr>
          <w:color w:val="000000"/>
          <w:sz w:val="22"/>
          <w:szCs w:val="22"/>
        </w:rPr>
        <w:t xml:space="preserve">24 апреля  2023 года </w:t>
      </w:r>
      <w:r w:rsidRPr="00843B31">
        <w:rPr>
          <w:color w:val="000000"/>
          <w:sz w:val="22"/>
          <w:szCs w:val="22"/>
        </w:rPr>
        <w:t>оперативная обстановка с пожарами на территории  Сосьвинского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>- зарегистрировано –</w:t>
      </w:r>
      <w:r w:rsidR="00BC0A48">
        <w:rPr>
          <w:color w:val="000000"/>
          <w:sz w:val="22"/>
          <w:szCs w:val="22"/>
        </w:rPr>
        <w:t xml:space="preserve"> 11</w:t>
      </w:r>
      <w:r w:rsidRPr="00843B31">
        <w:rPr>
          <w:color w:val="000000"/>
          <w:sz w:val="22"/>
          <w:szCs w:val="22"/>
        </w:rPr>
        <w:t xml:space="preserve"> пожар  (в 2022 г. – 1</w:t>
      </w:r>
      <w:r w:rsidR="00BC0A48">
        <w:rPr>
          <w:color w:val="000000"/>
          <w:sz w:val="22"/>
          <w:szCs w:val="22"/>
        </w:rPr>
        <w:t>6</w:t>
      </w:r>
      <w:r w:rsidRPr="00843B31">
        <w:rPr>
          <w:color w:val="000000"/>
          <w:sz w:val="22"/>
          <w:szCs w:val="22"/>
        </w:rPr>
        <w:t>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>- при пожарах погибли - 0 человек (в 2022 г. –0);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>- при пожарах получили травмы  - 0 человек (в 2022 г. – 1);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</w:rPr>
      </w:pPr>
      <w:r w:rsidRPr="00843B31">
        <w:rPr>
          <w:b/>
          <w:color w:val="000000"/>
        </w:rPr>
        <w:t>Обстановка с пожарами и их последствиями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</w:rPr>
      </w:pPr>
      <w:r w:rsidRPr="00843B31">
        <w:rPr>
          <w:b/>
          <w:color w:val="000000"/>
        </w:rPr>
        <w:t>на территории Гаринского городского округа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</w:rPr>
      </w:pP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 xml:space="preserve">По состоянию на </w:t>
      </w:r>
      <w:r w:rsidR="00BC0A48">
        <w:rPr>
          <w:color w:val="000000"/>
          <w:sz w:val="22"/>
          <w:szCs w:val="22"/>
        </w:rPr>
        <w:t xml:space="preserve">24 апреля </w:t>
      </w:r>
      <w:r w:rsidRPr="00843B31">
        <w:rPr>
          <w:color w:val="000000"/>
          <w:sz w:val="22"/>
          <w:szCs w:val="22"/>
        </w:rPr>
        <w:t xml:space="preserve">  2023 года оперативная обстановка с пожарами на территории  Гаринского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>- зарегистрировано – 1  пожаров  (в 2022 г. –0);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>- при пожарах погибли - 0 человек (в 2022 г. – 0);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  <w:r w:rsidRPr="00843B31">
        <w:rPr>
          <w:color w:val="000000"/>
          <w:sz w:val="22"/>
          <w:szCs w:val="22"/>
        </w:rPr>
        <w:t>- при пожарах получили травмы  - 0 человек (в 2022 г. – 0).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843B31">
        <w:rPr>
          <w:b/>
          <w:color w:val="000000"/>
          <w:sz w:val="28"/>
          <w:szCs w:val="28"/>
        </w:rPr>
        <w:t>ва</w:t>
      </w:r>
      <w:bookmarkStart w:id="0" w:name="_GoBack"/>
      <w:bookmarkEnd w:id="0"/>
      <w:r w:rsidRPr="00843B31">
        <w:rPr>
          <w:b/>
          <w:color w:val="000000"/>
          <w:sz w:val="28"/>
          <w:szCs w:val="28"/>
        </w:rPr>
        <w:t>ших</w:t>
      </w:r>
      <w:proofErr w:type="gramEnd"/>
      <w:r w:rsidRPr="00843B31">
        <w:rPr>
          <w:b/>
          <w:color w:val="000000"/>
          <w:sz w:val="28"/>
          <w:szCs w:val="28"/>
        </w:rPr>
        <w:t xml:space="preserve">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21"/>
      <w:footerReference w:type="even" r:id="rId22"/>
      <w:footerReference w:type="default" r:id="rId23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A2" w:rsidRDefault="005C0FA2">
      <w:r>
        <w:separator/>
      </w:r>
    </w:p>
  </w:endnote>
  <w:endnote w:type="continuationSeparator" w:id="0">
    <w:p w:rsidR="005C0FA2" w:rsidRDefault="005C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A2" w:rsidRDefault="005C0FA2">
      <w:r>
        <w:separator/>
      </w:r>
    </w:p>
  </w:footnote>
  <w:footnote w:type="continuationSeparator" w:id="0">
    <w:p w:rsidR="005C0FA2" w:rsidRDefault="005C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B5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Анализ!$I$9:$I$12</c:f>
              <c:numCache>
                <c:formatCode>0</c:formatCode>
                <c:ptCount val="4"/>
                <c:pt idx="0">
                  <c:v>1339</c:v>
                </c:pt>
                <c:pt idx="1">
                  <c:v>77</c:v>
                </c:pt>
                <c:pt idx="2">
                  <c:v>4</c:v>
                </c:pt>
                <c:pt idx="3">
                  <c:v>60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Анализ!$J$9:$J$12</c:f>
              <c:numCache>
                <c:formatCode>0</c:formatCode>
                <c:ptCount val="4"/>
                <c:pt idx="0">
                  <c:v>1360</c:v>
                </c:pt>
                <c:pt idx="1">
                  <c:v>75</c:v>
                </c:pt>
                <c:pt idx="2">
                  <c:v>3</c:v>
                </c:pt>
                <c:pt idx="3">
                  <c:v>55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78610432"/>
        <c:axId val="231004928"/>
        <c:axId val="0"/>
      </c:bar3DChart>
      <c:catAx>
        <c:axId val="7861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1004928"/>
        <c:crosses val="autoZero"/>
        <c:auto val="1"/>
        <c:lblAlgn val="ctr"/>
        <c:lblOffset val="100"/>
        <c:noMultiLvlLbl val="0"/>
      </c:catAx>
      <c:valAx>
        <c:axId val="231004928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7861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988015710524536"/>
          <c:y val="7.5105278152179891E-2"/>
          <c:w val="0.17739572709425319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339140067863667E-2"/>
          <c:y val="0.10752758149620324"/>
          <c:w val="0.78676210567580851"/>
          <c:h val="0.74227501473415836"/>
        </c:manualLayout>
      </c:layout>
      <c:pie3DChart>
        <c:varyColors val="1"/>
        <c:ser>
          <c:idx val="0"/>
          <c:order val="0"/>
          <c:tx>
            <c:strRef>
              <c:f>Анализ!$G$244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5.3381128875086344E-2"/>
                  <c:y val="-9.077138425028548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0513652195956553"/>
                  <c:y val="0.252029094866882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719563483234479E-2"/>
                  <c:y val="0.237625003857061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930195923993305"/>
                      <c:h val="0.1908799429996437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1.4768140198877629E-2"/>
                  <c:y val="-5.4303498845686679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56129010751671"/>
                      <c:h val="0.19165247735554253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"/>
                  <c:y val="-0.2238411283377607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124426813981126E-2"/>
                  <c:y val="-6.1304556381823846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76854486917598"/>
                      <c:h val="0.2001680276249758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3991173226020764"/>
                  <c:y val="1.673263410652222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Анализ!$F$245:$F$251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Анализ!$G$245:$G$251</c:f>
              <c:numCache>
                <c:formatCode>0</c:formatCode>
                <c:ptCount val="7"/>
                <c:pt idx="0">
                  <c:v>251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21</c:v>
                </c:pt>
                <c:pt idx="5">
                  <c:v>79</c:v>
                </c:pt>
                <c:pt idx="6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909998942822E-3"/>
                  <c:y val="-4.5586662778263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Анализ!$I$263:$I$266</c:f>
              <c:numCache>
                <c:formatCode>0</c:formatCode>
                <c:ptCount val="4"/>
                <c:pt idx="0">
                  <c:v>960</c:v>
                </c:pt>
                <c:pt idx="1">
                  <c:v>75</c:v>
                </c:pt>
                <c:pt idx="2">
                  <c:v>4</c:v>
                </c:pt>
                <c:pt idx="3">
                  <c:v>55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Анализ!$J$262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38959737157E-3"/>
                  <c:y val="-3.0506807564087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Анализ!$J$263:$J$266</c:f>
              <c:numCache>
                <c:formatCode>0</c:formatCode>
                <c:ptCount val="4"/>
                <c:pt idx="0">
                  <c:v>947</c:v>
                </c:pt>
                <c:pt idx="1">
                  <c:v>74</c:v>
                </c:pt>
                <c:pt idx="2">
                  <c:v>3</c:v>
                </c:pt>
                <c:pt idx="3">
                  <c:v>54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78347264"/>
        <c:axId val="230974592"/>
        <c:axId val="0"/>
      </c:bar3DChart>
      <c:catAx>
        <c:axId val="7834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974592"/>
        <c:crosses val="autoZero"/>
        <c:auto val="1"/>
        <c:lblAlgn val="ctr"/>
        <c:lblOffset val="100"/>
        <c:noMultiLvlLbl val="0"/>
      </c:catAx>
      <c:valAx>
        <c:axId val="23097459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7834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282"/>
          <c:y val="7.2064672017529585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878927366996692"/>
          <c:y val="0.14384159618924144"/>
          <c:w val="0.71945980951196953"/>
          <c:h val="0.67880912899119783"/>
        </c:manualLayout>
      </c:layout>
      <c:pie3DChart>
        <c:varyColors val="1"/>
        <c:ser>
          <c:idx val="0"/>
          <c:order val="0"/>
          <c:tx>
            <c:strRef>
              <c:f>Анализ!$H$280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075270894168532"/>
                  <c:y val="0.36576566789652054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54796559520969"/>
                      <c:h val="0.194913206109839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4531425995992925"/>
                  <c:y val="0.32410017475459907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469714013021099"/>
                  <c:y val="0.246359994474374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5291876394238598E-2"/>
                  <c:y val="6.8843655656992797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545772687504972"/>
                      <c:h val="0.20183499035027366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0008082323042954"/>
                  <c:y val="-0.158668458471306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202027776830926"/>
                      <c:h val="0.2256005429060764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6065695857998569"/>
                  <c:y val="-0.1814131646551795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114057712482909"/>
                      <c:h val="0.2001681828606375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7.671768301689562E-4"/>
                  <c:y val="-9.957310522694627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3714024339284399"/>
                  <c:y val="1.010565592808458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556786462298273"/>
                      <c:h val="0.21143965333408438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2462358871807692"/>
                  <c:y val="0.23356777004816145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367832808777691"/>
                      <c:h val="0.1433921168642882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Анализ!$G$281:$G$289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Анализ!$H$281:$H$289</c:f>
              <c:numCache>
                <c:formatCode>0</c:formatCode>
                <c:ptCount val="9"/>
                <c:pt idx="0">
                  <c:v>23</c:v>
                </c:pt>
                <c:pt idx="1">
                  <c:v>2</c:v>
                </c:pt>
                <c:pt idx="2">
                  <c:v>14</c:v>
                </c:pt>
                <c:pt idx="3">
                  <c:v>3</c:v>
                </c:pt>
                <c:pt idx="4">
                  <c:v>2</c:v>
                </c:pt>
                <c:pt idx="5">
                  <c:v>11</c:v>
                </c:pt>
                <c:pt idx="6">
                  <c:v>722</c:v>
                </c:pt>
                <c:pt idx="7">
                  <c:v>32</c:v>
                </c:pt>
                <c:pt idx="8">
                  <c:v>138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Анализ!$I$309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98928336805E-3"/>
                  <c:y val="-5.3383659073865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Анализ!$I$310:$I$313</c:f>
              <c:numCache>
                <c:formatCode>0</c:formatCode>
                <c:ptCount val="4"/>
                <c:pt idx="0">
                  <c:v>723</c:v>
                </c:pt>
                <c:pt idx="1">
                  <c:v>73</c:v>
                </c:pt>
                <c:pt idx="2">
                  <c:v>4</c:v>
                </c:pt>
                <c:pt idx="3">
                  <c:v>48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Анализ!$J$309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5297634059087E-3"/>
                  <c:y val="-2.6519146044244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Анализ!$J$310:$J$313</c:f>
              <c:numCache>
                <c:formatCode>0</c:formatCode>
                <c:ptCount val="4"/>
                <c:pt idx="0">
                  <c:v>722</c:v>
                </c:pt>
                <c:pt idx="1">
                  <c:v>71</c:v>
                </c:pt>
                <c:pt idx="2">
                  <c:v>3</c:v>
                </c:pt>
                <c:pt idx="3">
                  <c:v>50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123022848"/>
        <c:axId val="230976896"/>
        <c:axId val="0"/>
      </c:bar3DChart>
      <c:catAx>
        <c:axId val="12302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976896"/>
        <c:crosses val="autoZero"/>
        <c:auto val="1"/>
        <c:lblAlgn val="ctr"/>
        <c:lblOffset val="100"/>
        <c:noMultiLvlLbl val="0"/>
      </c:catAx>
      <c:valAx>
        <c:axId val="230976896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12302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361622078463773E-2"/>
          <c:y val="0.10870866039869152"/>
          <c:w val="0.90361781762522564"/>
          <c:h val="0.671214135190541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Анализ!$H$35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Анализ!$H$36:$H$42</c:f>
              <c:numCache>
                <c:formatCode>General</c:formatCode>
                <c:ptCount val="7"/>
                <c:pt idx="0">
                  <c:v>187</c:v>
                </c:pt>
                <c:pt idx="1">
                  <c:v>161</c:v>
                </c:pt>
                <c:pt idx="2">
                  <c:v>181</c:v>
                </c:pt>
                <c:pt idx="3">
                  <c:v>183</c:v>
                </c:pt>
                <c:pt idx="4">
                  <c:v>198</c:v>
                </c:pt>
                <c:pt idx="5">
                  <c:v>207</c:v>
                </c:pt>
                <c:pt idx="6">
                  <c:v>243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78610944"/>
        <c:axId val="78554816"/>
      </c:barChart>
      <c:lineChart>
        <c:grouping val="standard"/>
        <c:varyColors val="0"/>
        <c:ser>
          <c:idx val="0"/>
          <c:order val="1"/>
          <c:tx>
            <c:strRef>
              <c:f>Анализ!$I$35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Анализ!$I$36:$I$42</c:f>
              <c:numCache>
                <c:formatCode>General</c:formatCode>
                <c:ptCount val="7"/>
                <c:pt idx="0">
                  <c:v>10</c:v>
                </c:pt>
                <c:pt idx="1">
                  <c:v>6</c:v>
                </c:pt>
                <c:pt idx="2">
                  <c:v>13</c:v>
                </c:pt>
                <c:pt idx="3">
                  <c:v>6</c:v>
                </c:pt>
                <c:pt idx="4">
                  <c:v>14</c:v>
                </c:pt>
                <c:pt idx="5">
                  <c:v>12</c:v>
                </c:pt>
                <c:pt idx="6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Анализ!$J$35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Анализ!$J$36:$J$42</c:f>
              <c:numCache>
                <c:formatCode>General</c:formatCode>
                <c:ptCount val="7"/>
                <c:pt idx="0">
                  <c:v>6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610944"/>
        <c:axId val="78554816"/>
      </c:lineChart>
      <c:catAx>
        <c:axId val="7861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785548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8554816"/>
        <c:scaling>
          <c:logBase val="10"/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8610944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22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196"/>
          <c:w val="0.90163934426229508"/>
          <c:h val="0.60930833502545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Анализ!$G$48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-1.7125271088323055E-3"/>
                  <c:y val="-8.1693989949808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Анализ!$G$49:$G$61</c:f>
              <c:numCache>
                <c:formatCode>General</c:formatCode>
                <c:ptCount val="13"/>
                <c:pt idx="0">
                  <c:v>7</c:v>
                </c:pt>
                <c:pt idx="1">
                  <c:v>14</c:v>
                </c:pt>
                <c:pt idx="2">
                  <c:v>10</c:v>
                </c:pt>
                <c:pt idx="3">
                  <c:v>6</c:v>
                </c:pt>
                <c:pt idx="4">
                  <c:v>9</c:v>
                </c:pt>
                <c:pt idx="5">
                  <c:v>4</c:v>
                </c:pt>
                <c:pt idx="6">
                  <c:v>1</c:v>
                </c:pt>
                <c:pt idx="7">
                  <c:v>3</c:v>
                </c:pt>
                <c:pt idx="8">
                  <c:v>5</c:v>
                </c:pt>
                <c:pt idx="9">
                  <c:v>10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48061440"/>
        <c:axId val="78558272"/>
      </c:barChart>
      <c:lineChart>
        <c:grouping val="standard"/>
        <c:varyColors val="0"/>
        <c:ser>
          <c:idx val="0"/>
          <c:order val="1"/>
          <c:tx>
            <c:strRef>
              <c:f>Анализ!$H$48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223E-2"/>
                  <c:y val="-9.8189891766596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Анализ!$H$49:$H$61</c:f>
              <c:numCache>
                <c:formatCode>General</c:formatCode>
                <c:ptCount val="13"/>
                <c:pt idx="0">
                  <c:v>5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8061440"/>
        <c:axId val="78558272"/>
      </c:lineChart>
      <c:catAx>
        <c:axId val="4806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78558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8558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061440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22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21804392333324"/>
          <c:y val="4.7801259676108827E-2"/>
          <c:w val="0.66842495782518374"/>
          <c:h val="0.901972601785866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Анализ!$G$66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Анализ!$G$67:$G$75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8</c:v>
                </c:pt>
                <c:pt idx="6">
                  <c:v>3</c:v>
                </c:pt>
                <c:pt idx="7">
                  <c:v>5</c:v>
                </c:pt>
                <c:pt idx="8">
                  <c:v>58</c:v>
                </c:pt>
              </c:numCache>
            </c:numRef>
          </c:val>
        </c:ser>
        <c:ser>
          <c:idx val="1"/>
          <c:order val="1"/>
          <c:tx>
            <c:strRef>
              <c:f>Анализ!$H$66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dLbl>
              <c:idx val="7"/>
              <c:layout>
                <c:manualLayout>
                  <c:x val="0"/>
                  <c:y val="-3.12022292641532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440401801847668E-16"/>
                  <c:y val="-1.5601114632076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Анализ!$H$67:$H$75</c:f>
              <c:numCache>
                <c:formatCode>0</c:formatCode>
                <c:ptCount val="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11</c:v>
                </c:pt>
                <c:pt idx="6">
                  <c:v>2</c:v>
                </c:pt>
                <c:pt idx="7">
                  <c:v>7</c:v>
                </c:pt>
                <c:pt idx="8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3230080"/>
        <c:axId val="78560000"/>
      </c:barChart>
      <c:catAx>
        <c:axId val="53230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560000"/>
        <c:crosses val="autoZero"/>
        <c:auto val="1"/>
        <c:lblAlgn val="ctr"/>
        <c:lblOffset val="100"/>
        <c:noMultiLvlLbl val="0"/>
      </c:catAx>
      <c:valAx>
        <c:axId val="78560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323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586"/>
          <c:w val="0.78676210567580851"/>
          <c:h val="0.74227501473415836"/>
        </c:manualLayout>
      </c:layout>
      <c:pie3DChart>
        <c:varyColors val="1"/>
        <c:ser>
          <c:idx val="0"/>
          <c:order val="0"/>
          <c:tx>
            <c:strRef>
              <c:f>Анализ!$G$129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699812668484137E-2"/>
                  <c:y val="-2.391485107412579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670205150855175E-2"/>
                  <c:y val="0.2371362213321837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2111820161744786E-2"/>
                  <c:y val="-2.9848550166605901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330099453235657E-2"/>
                  <c:y val="1.7325168233240849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167989156094362"/>
                      <c:h val="0.16671468944248133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68"/>
                  <c:y val="0.1269180313955925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55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Анализ!$F$130:$F$133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Анализ!$G$130:$G$133</c:f>
              <c:numCache>
                <c:formatCode>0</c:formatCode>
                <c:ptCount val="4"/>
                <c:pt idx="0">
                  <c:v>947</c:v>
                </c:pt>
                <c:pt idx="1">
                  <c:v>104</c:v>
                </c:pt>
                <c:pt idx="2">
                  <c:v>309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283"/>
          <c:w val="0.69916093882220476"/>
          <c:h val="0.66278002067270014"/>
        </c:manualLayout>
      </c:layout>
      <c:pie3DChart>
        <c:varyColors val="1"/>
        <c:ser>
          <c:idx val="0"/>
          <c:order val="0"/>
          <c:tx>
            <c:strRef>
              <c:f>Анализ!$G$149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1680529442271383E-2"/>
                  <c:y val="0.3942024559949396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3573791486978564E-2"/>
                  <c:y val="4.4129812169141996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622163510890068E-2"/>
                  <c:y val="0.1291161908085589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455604380993251E-2"/>
                  <c:y val="-7.796449999278666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077924760084998E-5"/>
                  <c:y val="-9.0340044059589508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7586380605574831"/>
                  <c:y val="-5.071632765368971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562651739641929"/>
                  <c:y val="2.559556786703601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081704960767606"/>
                      <c:h val="0.12377080288786617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Анализ!$F$150:$F$156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Анализ!$G$150:$G$156</c:f>
              <c:numCache>
                <c:formatCode>0</c:formatCode>
                <c:ptCount val="7"/>
                <c:pt idx="0">
                  <c:v>540</c:v>
                </c:pt>
                <c:pt idx="1">
                  <c:v>400</c:v>
                </c:pt>
                <c:pt idx="2">
                  <c:v>159</c:v>
                </c:pt>
                <c:pt idx="3">
                  <c:v>78</c:v>
                </c:pt>
                <c:pt idx="4">
                  <c:v>105</c:v>
                </c:pt>
                <c:pt idx="5">
                  <c:v>39</c:v>
                </c:pt>
                <c:pt idx="6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90437309522445E-3"/>
          <c:y val="0.30566617650848138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Анализ!$I$172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Анализ!$I$173:$I$176</c:f>
              <c:numCache>
                <c:formatCode>0</c:formatCode>
                <c:ptCount val="4"/>
                <c:pt idx="0">
                  <c:v>955</c:v>
                </c:pt>
                <c:pt idx="1">
                  <c:v>54</c:v>
                </c:pt>
                <c:pt idx="2">
                  <c:v>3</c:v>
                </c:pt>
                <c:pt idx="3">
                  <c:v>52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Анализ!$J$172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Анализ!$J$173:$J$176</c:f>
              <c:numCache>
                <c:formatCode>0</c:formatCode>
                <c:ptCount val="4"/>
                <c:pt idx="0">
                  <c:v>975</c:v>
                </c:pt>
                <c:pt idx="1">
                  <c:v>55</c:v>
                </c:pt>
                <c:pt idx="2">
                  <c:v>3</c:v>
                </c:pt>
                <c:pt idx="3">
                  <c:v>43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53231104"/>
        <c:axId val="230998592"/>
        <c:axId val="0"/>
      </c:bar3DChart>
      <c:catAx>
        <c:axId val="5323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0998592"/>
        <c:crosses val="autoZero"/>
        <c:auto val="1"/>
        <c:lblAlgn val="ctr"/>
        <c:lblOffset val="100"/>
        <c:noMultiLvlLbl val="0"/>
      </c:catAx>
      <c:valAx>
        <c:axId val="23099859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5323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262136975336132"/>
          <c:y val="9.391078982412834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72895858922701E-2"/>
          <c:y val="0.14214725680405643"/>
          <c:w val="0.75068047030275964"/>
          <c:h val="0.70757392883943226"/>
        </c:manualLayout>
      </c:layout>
      <c:pie3DChart>
        <c:varyColors val="1"/>
        <c:ser>
          <c:idx val="0"/>
          <c:order val="0"/>
          <c:tx>
            <c:strRef>
              <c:f>Анализ!$G$197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5.9046732752058115E-2"/>
                  <c:y val="-0.1131716924768152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8466860571223762"/>
                  <c:y val="6.358757963834779E-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795629090944964"/>
                  <c:y val="-1.5341806142619738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740864481102526"/>
                      <c:h val="0.1867182344799156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4.573834722946122E-2"/>
                  <c:y val="-2.0999904097608595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4714725182217123"/>
                      <c:h val="0.1667147132876341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9.2328548198545551E-2"/>
                  <c:y val="-0.1000780101542024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8793149655624848E-2"/>
                  <c:y val="-0.3097957851614667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3338786556462232"/>
                      <c:h val="0.2001680438918049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4.7613543504389157E-2"/>
                  <c:y val="-2.8312676149075882E-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69"/>
                  <c:y val="0.212023463801982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25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Анализ!$F$198:$F$204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Анализ!$G$198:$G$204</c:f>
              <c:numCache>
                <c:formatCode>0</c:formatCode>
                <c:ptCount val="7"/>
                <c:pt idx="0">
                  <c:v>471</c:v>
                </c:pt>
                <c:pt idx="1">
                  <c:v>28</c:v>
                </c:pt>
                <c:pt idx="2">
                  <c:v>14</c:v>
                </c:pt>
                <c:pt idx="3">
                  <c:v>5</c:v>
                </c:pt>
                <c:pt idx="4">
                  <c:v>83</c:v>
                </c:pt>
                <c:pt idx="5">
                  <c:v>230</c:v>
                </c:pt>
                <c:pt idx="6">
                  <c:v>144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Анализ!$I$217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857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Анализ!$I$218:$I$221</c:f>
              <c:numCache>
                <c:formatCode>0</c:formatCode>
                <c:ptCount val="4"/>
                <c:pt idx="0">
                  <c:v>384</c:v>
                </c:pt>
                <c:pt idx="1">
                  <c:v>23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187E-3"/>
                  <c:y val="-4.1399990531231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88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Анализ!$J$218:$J$221</c:f>
              <c:numCache>
                <c:formatCode>0</c:formatCode>
                <c:ptCount val="4"/>
                <c:pt idx="0">
                  <c:v>385</c:v>
                </c:pt>
                <c:pt idx="1">
                  <c:v>20</c:v>
                </c:pt>
                <c:pt idx="2">
                  <c:v>0</c:v>
                </c:pt>
                <c:pt idx="3">
                  <c:v>12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53230592"/>
        <c:axId val="231003776"/>
        <c:axId val="0"/>
      </c:bar3DChart>
      <c:catAx>
        <c:axId val="5323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1003776"/>
        <c:crosses val="autoZero"/>
        <c:auto val="1"/>
        <c:lblAlgn val="ctr"/>
        <c:lblOffset val="100"/>
        <c:noMultiLvlLbl val="0"/>
      </c:catAx>
      <c:valAx>
        <c:axId val="231003776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5323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5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0.1574</cdr:x>
      <cdr:y>0.17407</cdr:y>
    </cdr:from>
    <cdr:to>
      <cdr:x>0.24336</cdr:x>
      <cdr:y>0.24821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65200" y="727075"/>
          <a:ext cx="527134" cy="309685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0.74256</cdr:x>
      <cdr:y>0.3286</cdr:y>
    </cdr:from>
    <cdr:to>
      <cdr:x>0.83723</cdr:x>
      <cdr:y>0.40978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60925" y="1146175"/>
          <a:ext cx="619743" cy="283160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0.14017</cdr:x>
      <cdr:y>0.13745</cdr:y>
    </cdr:from>
    <cdr:to>
      <cdr:x>0.22274</cdr:x>
      <cdr:y>0.22393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17575" y="479425"/>
          <a:ext cx="540531" cy="30164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0.53254</cdr:x>
      <cdr:y>0.52703</cdr:y>
    </cdr:from>
    <cdr:to>
      <cdr:x>0.64602</cdr:x>
      <cdr:y>0.59529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486150" y="1838325"/>
          <a:ext cx="7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0.35163</cdr:x>
      <cdr:y>0.31313</cdr:y>
    </cdr:from>
    <cdr:to>
      <cdr:x>0.43421</cdr:x>
      <cdr:y>0.3996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301875" y="1092200"/>
          <a:ext cx="540531" cy="30164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0.15296</cdr:x>
      <cdr:y>0.14546</cdr:y>
    </cdr:from>
    <cdr:to>
      <cdr:x>0.23937</cdr:x>
      <cdr:y>0.2249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955675" y="527050"/>
          <a:ext cx="539850" cy="28784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0.75973</cdr:x>
      <cdr:y>0.41886</cdr:y>
    </cdr:from>
    <cdr:to>
      <cdr:x>0.84614</cdr:x>
      <cdr:y>0.4983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746625" y="1517650"/>
          <a:ext cx="539850" cy="287848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5261-D123-40FB-ACCA-21318D97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18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6</cp:revision>
  <cp:lastPrinted>2021-11-10T11:42:00Z</cp:lastPrinted>
  <dcterms:created xsi:type="dcterms:W3CDTF">2023-04-25T06:51:00Z</dcterms:created>
  <dcterms:modified xsi:type="dcterms:W3CDTF">2023-04-25T10:02:00Z</dcterms:modified>
</cp:coreProperties>
</file>