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F3" w:rsidRDefault="00E4171E" w:rsidP="00750E81">
      <w:pPr>
        <w:ind w:left="284" w:right="425"/>
        <w:jc w:val="center"/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0BDCA"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240320">
        <w:rPr>
          <w:i w:val="0"/>
          <w:iCs w:val="0"/>
          <w:sz w:val="44"/>
          <w:szCs w:val="44"/>
        </w:rPr>
        <w:t>11</w:t>
      </w:r>
      <w:r w:rsidR="00480C19" w:rsidRPr="00480C19">
        <w:rPr>
          <w:i w:val="0"/>
          <w:sz w:val="44"/>
          <w:szCs w:val="44"/>
        </w:rPr>
        <w:t xml:space="preserve"> месяц</w:t>
      </w:r>
      <w:r w:rsidR="00DF2C3E">
        <w:rPr>
          <w:i w:val="0"/>
          <w:sz w:val="44"/>
          <w:szCs w:val="44"/>
        </w:rPr>
        <w:t>ев</w:t>
      </w:r>
      <w:r w:rsidR="00480C19" w:rsidRPr="00480C19">
        <w:rPr>
          <w:i w:val="0"/>
          <w:sz w:val="44"/>
          <w:szCs w:val="44"/>
        </w:rPr>
        <w:t xml:space="preserve"> 202</w:t>
      </w:r>
      <w:r w:rsidR="00E2329C">
        <w:rPr>
          <w:i w:val="0"/>
          <w:sz w:val="44"/>
          <w:szCs w:val="44"/>
        </w:rPr>
        <w:t>3</w:t>
      </w:r>
      <w:r w:rsidR="00480C19" w:rsidRPr="00480C19">
        <w:rPr>
          <w:i w:val="0"/>
          <w:sz w:val="44"/>
          <w:szCs w:val="44"/>
        </w:rPr>
        <w:t xml:space="preserve"> г</w:t>
      </w:r>
      <w:r w:rsidR="007922EA">
        <w:rPr>
          <w:i w:val="0"/>
          <w:sz w:val="44"/>
          <w:szCs w:val="44"/>
        </w:rPr>
        <w:t>ода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E2329C">
        <w:t>3</w:t>
      </w:r>
    </w:p>
    <w:p w:rsidR="00F739F3" w:rsidRPr="00F739F3" w:rsidRDefault="00F739F3" w:rsidP="00750E81"/>
    <w:p w:rsidR="004F14B1" w:rsidRDefault="004F14B1" w:rsidP="004F14B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F2C3E" w:rsidRDefault="00DF2C3E" w:rsidP="004F14B1">
      <w:pPr>
        <w:jc w:val="center"/>
        <w:rPr>
          <w:b/>
          <w:sz w:val="28"/>
          <w:szCs w:val="28"/>
        </w:rPr>
      </w:pP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lastRenderedPageBreak/>
        <w:t>Обстановка с пожарами и их последствиями</w:t>
      </w: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t>в Свердловской области</w:t>
      </w: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На территории Свердловской области за 11 месяцев 2023 произошло 7927 пожаров, увеличение на 1% в сравнении с аналогичным периодом прошлого года (АППГ) (2022 - 7838 пожаров).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При пожарах погибло 203 человека, снижение на -2% (2022 - 208 человек), в том числе 5 детей, снижение в 2 раза (2022 - 10 детей).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При пожарах травмировано 232 человека, увеличение на 10% (2022 - 210 человек), в том числе 21 ребёнок, снижение на -19% (2022 - 26 детей).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Материальный ущерб от пожаров и их последствий составил 197,7 млн.руб. снижение в 7 раз (2022 - 1354,2 млн.руб.).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Подразделениями пожарной охраны на пожарах эвакуировано 13018 человек, спасено 1125 человек и материальных ценностей на сумму 47,1 млн.руб.).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Ежедневно в Свердловской области в среднем происходило 24 пожара, при которых погибал 1 человек, 1 человек был травмирован, огнем уничтожалось 14 строений, 3 единицы транспортных средств. Ежедневный материальный ущерб в среднем составлял 0,6 млн.руб.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За 11 месяцев 2023 года наибольшее количество пожаров приходилось на субботу – 1310 (17% от общего количества), наименьшее на пятницу – 1003 (13%). Больше всего людей погибало в пятницу – 36 человек (18%), меньше всего в вторник – 18 человек (9%).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На города пришлось 69% от общего количества пожаров в области (5475 пожаров), 66% от общего количества погибших (134 человека), 76% от общего количества травмированных (176 человек) и 68% от материального ущерба (135 млн.руб.).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На сельскую местность пришлось 31% от общего количества пожаров в области (2452 пожара), 34% от общего количества погибших (69 человек), 24% от общего количества травмированных (56 человек) и 32% от материального ущерба (62,6 млн.руб.).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Относительные показатели, характеризующие оперативную обстановку с пожарами за исследуемый период в Свердловской области следующие: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количество пожаров, приходящихся на 100 тыс. населения - 183,89;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средний ущерб (тыс.руб.), приходящийся на один пожар - 24,94;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количество погибших, приходящихся на 100 тыс. населения - 4,71;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количество травмированных, приходящихся на 100 тыс. населения - 5,38.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Большую часть пожаров (51%) составляют пожары на открытых территориях (трава, мусор и т.п.) (4069 пожаров).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Одним из основных объектов пожаров является жилой сектор – 31% (2432 пожара), 5% на транспорте (383 пожара), менее процента в производственных зданиях (66 пожаров), менее процента на объектах торговли (38 пожаров), менее процента на прочих объектах общественного назначения (30 пожаров), менее процента в сооружениях, установках промышленного назначения (32 пожара), менее процента в строящихся объектах (23 пожара), менее процента на объектах учебно-воспитательного назначения (9 пожаров), менее процента на объектах здравоохранения и социального обслуживания (7 пожаров), менее процента на объектах сельскохозяйственного назначения (4 пожара), менее процента в складских зданиях (21 пожар), менее процента в помещениях </w:t>
      </w:r>
      <w:r w:rsidRPr="00240320">
        <w:rPr>
          <w:sz w:val="28"/>
          <w:szCs w:val="28"/>
        </w:rPr>
        <w:lastRenderedPageBreak/>
        <w:t>временного пребывания (проживания) людей (7 пожаров), еще 10% на прочих объектах (806 пожаров).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Гибель людей при пожарах: жилой сектор – 89% (180 человек), 2% на транспорте (4 человека), менее процента в производственных зданиях (1 человек), менее процента на прочих объектах общественного назначения (2 человека), еще 7% на прочих объектах (15 человек).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По причинам количество пожаров (от общего количества) распределилось следующим образом: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- 58% неосторожное обращение с огнем (4583 пожара);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- 17% в результате нарушений правил устройства и эксплуатации (НПУиЭ) электрооборудования (1319 пожаров);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- 6% в результате НПУиЭ печей (460 пожаров);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- 7% в результате поджогов (564 пожара);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- 3% в результате НПУиЭ транспорта (245 пожаров);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- 6% причина не установлена (474 пожара);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менее процента по причинам нарушения технологического процесса производства (62 пожара), менее процента НПУиЭ теплогенерирующих агрегатов и установок (9 пожаров), менее процента в результате НПУиЭ газового оборудования (16 пожаров),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- 2% пожаров произошло по прочим причинам (195 пожаров);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Гибель людей при пожарах: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- 47% неосторожное обращение с огнем (96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- 33% в результате нарушений правил устройства и эксплуатации (НПУиЭ) электрооборудования (68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- 9% в результате НПУиЭ печей (18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- 3% в результате поджогов (6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- 2% в результате НПУиЭ газового оборудования (5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- 3% причина не установлена (6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менее процента в результате НПУиЭ транспорта (1 пожар),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- 1% по прочим причинам (3 человека).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По социальному положению погибшие (от общего количества) распределились следующим образом: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пенсионеры - 74 человека (36%);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безработные - 30 человек (15%);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трудоспособное население - 40 человек (15%);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нетрудоспособные иждивенцы (инвалиды) - 12 человек (6%);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лица без определенного места жительства - 2 человека (1%);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социальное положение погибших не установлено - 44 человека (22%);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иностранный гражданин - 0 человек (0%);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лицо без гражданства - 1 человек (0%);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На пожарах: погибло детей дошкольного возраста – 2 ребёнка (1% от общего количества и 40% от количества погибших детей); погибло 2 ребёнка младшего школьного возраста (1% от общего количества и 40% от количества погибших детей); </w:t>
      </w:r>
      <w:r w:rsidRPr="00240320">
        <w:rPr>
          <w:sz w:val="28"/>
          <w:szCs w:val="28"/>
        </w:rPr>
        <w:lastRenderedPageBreak/>
        <w:t xml:space="preserve">погиб 1 ребёнок среднего и старшего школьного возраста (0% от общего количества и 20% от количества погибших детей);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За исследуемый период текущего года с групповой гибелью людей (три и более человек) произошло 2 пожара на которых погибло 6 человек.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В рабочее время с 08.00 до 18.00 погибло 59 человек (29% от общего количества); в вечернее время с 18.00 до 24.00 – 49 человек (24%); в ночное время с 24.00 до 08.00 – 92 человека (45 %). Время не установлено – 3 человека (1%).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На пожарах больше погибало лиц мужского пола – 72% от общего количества погибших (147 человек), женщин - 27% от общего количества погибших (54 человека). Не установлено – 2 человека.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Вследствие отравления токсичными продуктами горения погибло 142 человека (70% от общего количества); от воздействия высокой температуры – 19 человек (9%); от удушья в результате пониженной концентрации кислорода – 1 человек (менее процента); получение травмы, не совместимой с жизнью в результате обрушения конструкций – 0 человек (менее процента); получение травмы, не совместимой с жизнью в результате падения с высоты при пожаре – 3 человека (1%); не установлено – 27 человек (13%); прочие причины гибели людей – 11 человек (5%).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t>Обстановка с пожарами с гибелью детей</w:t>
      </w: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t>в Свердловской области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На территории Свердловской области за 11 месяцев 2023 произошло 3 пожара с гибелью детей, снижение в 3 раза в сравнении с аналогичным периодом прошлого года (АППГ) (2022 - 8 пожара). С травмами детей произошло 18 пожаров, увеличение на 6 % в сравнении с АППГ (2022 - 17 пожаров).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При пожарах погибло 5 детей, снижение в 2 раза (2022 - 10 детей). Травмирован 21 ребёнок, снижение на -19 % (2022 - 26 детей).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За указанный период дошкольного возраста (до 7 лет) погибло 2 ребёнка (40% от общего количества) и 6 детей травмировано (29%), с 7 до 11 лет погибло 2 ребёнка (40%) и 2 ребёнка травмировано (10%), подростков от 11 до 18 лет погиб 1 ребёнок (20%) и 13 детей травмировано (62%).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Погибших мальчиков (5 детей), погибших девочек нет). Травмированных мальчиков (10 детей), меньше чем девочек (11 детей).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Распределение по возрасту виновников пожаров с гибелью и травмами детей: по вине детей до 7 лет погиб 1 ребёнок (20% от общего количества) и 1 ребёнок травмирован (5%); по вине детей 7-11 лет погибших нет и 1 ребёнок травмирован (5%); по вине детей 11-18 лет погибших и травмированных нет, по вине людей старше 18 лет погибших нет и 1 ребёнок травмирован (5%). Виновное лицо не установлено – погиб 1 ребёнок (20%) и 10 детей травмировано (48%). Виновное лицо не усматривается – погибло 3 ребёнка (60%) и 8 детей травмировано (38%).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lastRenderedPageBreak/>
        <w:t xml:space="preserve">Распределение по местам возникновения: в зданиях жилого назначения и надворных постройках - погибло 5 детей (100%) и травмировано 20 детей (95%); на транспортных средствах -  травмирован 1 ребёнок (5%);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В одноэтажных зданиях погибло 5 детей (100% от общего количества) и травмировано 5 детей (24%); в двухэтажных зданиях травмировано 4 ребёнка (19%); в зданиях от трех этажей и выше травмировано 11 детей (52%). Вне здания травмирован 1 ребёнок (5%).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В зданиях пятой степени огнестойкости погибло 5 детей (100% от общего количества) и травмировано 6 детей (29%); в зданиях третей и четвертой степени огнестойкости травмировано 4 ребёнка (19%); в зданиях первой и второй степени огнестойкости травмировано 10 детей (48%). Вне здания травмирован 1 ребёнок (5%).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Причины гибели и травм детей: неосторожное обращение с огнем – погибло 2 ребёнка (40% от общего количества) и  травмировано 5 детей (24%); из них по причине неосторожное обращение с огнем детей погибло 2 ребёнка (40%) и  травмировано 2 ребёнка (10%); нарушение правил устройства и эксплуатации (НПУиЭ) электрооборудования – погибло 3 ребёнка (60%) и  травмировано 10 детей (48%); НПУиЭ печей –  травмировано 2 ребёнка (10%); поджог -  травмирован 1 ребёнок (5%); НПУиЭ транспорта -  травмирован 1 ребёнок (5%); Причина не установлена -  травмирован 1 ребёнок (5%). Прочие причины -  травмирован 1 ребёнок (5%).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В городах погибло 4 ребёнка (80% от общего количества) и травмировано 14 детей (67%). В сельской местности погиб 1 ребёнок (20%) и травмировано 7 детей (33%);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Распределение по времени: в рабочее время (с 08.00 до 18.00) – погиб 1 ребёнок (20% от общего количества) и травмировано 9 детей (43%); в вечернее время (с 18.00 до 24.00) – погибло 4 ребёнка (80%) и травмировано 6 детей (29%); в ночное время (с 24.00 до 8.00) – травмировано 6 детей (29%). </w:t>
      </w:r>
    </w:p>
    <w:p w:rsidR="00240320" w:rsidRPr="00240320" w:rsidRDefault="00240320" w:rsidP="00240320">
      <w:pPr>
        <w:ind w:firstLine="709"/>
        <w:jc w:val="both"/>
        <w:rPr>
          <w:b/>
          <w:bCs/>
          <w:sz w:val="28"/>
          <w:szCs w:val="28"/>
        </w:rPr>
      </w:pPr>
      <w:r w:rsidRPr="00240320">
        <w:rPr>
          <w:sz w:val="28"/>
          <w:szCs w:val="28"/>
        </w:rPr>
        <w:t>Распределение по дням недели: в понедельник -  травмировано 3 ребёнка (14%); во вторник -  травмировано 3 ребёнка (14%); в среду - погибло 3 ребёнка (60%) и травмировано 3 ребёнка (14%); в четверг - погиб 1 ребёнок (20%), в пятницу - погиб 1 ребёнок (20%) и травмировано 4 ребёнка (19%); в воскресенье -  травмировано 8 детей (38%).</w:t>
      </w:r>
    </w:p>
    <w:p w:rsidR="00936F03" w:rsidRDefault="00936F03" w:rsidP="00240320">
      <w:pPr>
        <w:spacing w:before="120"/>
        <w:jc w:val="center"/>
        <w:rPr>
          <w:b/>
          <w:bCs/>
          <w:sz w:val="28"/>
          <w:szCs w:val="28"/>
        </w:rPr>
      </w:pPr>
    </w:p>
    <w:p w:rsidR="00240320" w:rsidRPr="00240320" w:rsidRDefault="00240320" w:rsidP="00240320">
      <w:pPr>
        <w:spacing w:before="120"/>
        <w:jc w:val="center"/>
        <w:rPr>
          <w:b/>
          <w:bCs/>
          <w:sz w:val="28"/>
          <w:szCs w:val="28"/>
        </w:rPr>
      </w:pPr>
      <w:r w:rsidRPr="00240320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240320" w:rsidRPr="00240320" w:rsidTr="004965E0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40320" w:rsidRPr="00240320" w:rsidTr="004965E0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0320" w:rsidRPr="00240320" w:rsidTr="004965E0">
        <w:trPr>
          <w:trHeight w:val="63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both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</w:rPr>
            </w:pPr>
            <w:r w:rsidRPr="00240320">
              <w:rPr>
                <w:b/>
                <w:bCs/>
              </w:rPr>
              <w:t>сн в 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</w:rPr>
            </w:pPr>
            <w:r w:rsidRPr="00240320">
              <w:rPr>
                <w:b/>
                <w:bCs/>
              </w:rPr>
              <w:t>сн в 2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Камышловский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Режевской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Тугулымский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 Заречный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Полевской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Слободо-Туринский МР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Горноуральский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lastRenderedPageBreak/>
              <w:t>ГО Верхняя Пышма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Сосьвинский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</w:tbl>
    <w:p w:rsidR="00240320" w:rsidRPr="00240320" w:rsidRDefault="00240320" w:rsidP="00240320">
      <w:pPr>
        <w:spacing w:before="120"/>
        <w:jc w:val="center"/>
        <w:rPr>
          <w:b/>
          <w:bCs/>
          <w:sz w:val="28"/>
          <w:szCs w:val="28"/>
        </w:rPr>
      </w:pPr>
    </w:p>
    <w:p w:rsidR="00240320" w:rsidRPr="00240320" w:rsidRDefault="00240320" w:rsidP="00240320">
      <w:pPr>
        <w:spacing w:before="120"/>
        <w:jc w:val="center"/>
        <w:rPr>
          <w:b/>
          <w:bCs/>
          <w:sz w:val="28"/>
          <w:szCs w:val="28"/>
        </w:rPr>
      </w:pPr>
      <w:r w:rsidRPr="00240320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240320" w:rsidRPr="00240320" w:rsidTr="004965E0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Кол-во травмированных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40320" w:rsidRPr="00240320" w:rsidTr="004965E0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both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</w:rPr>
            </w:pPr>
            <w:r w:rsidRPr="00240320">
              <w:rPr>
                <w:b/>
                <w:bCs/>
              </w:rPr>
              <w:t>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</w:rPr>
            </w:pPr>
            <w:r w:rsidRPr="00240320">
              <w:rPr>
                <w:b/>
                <w:bCs/>
              </w:rPr>
              <w:t>-19,2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 в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 в 3,3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Тугулымский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 Первоуральск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Талицкий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стаб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 в 2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стаб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стаб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Нижнесергинский МР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Шалинский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МО город Нижний Тагил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ув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 Заречный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Качканарский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 Красноуральск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Серовский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Арамильский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МО Камышловский МР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Белоярский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Ачитский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 Верхняя Пышма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сн</w:t>
            </w:r>
          </w:p>
        </w:tc>
      </w:tr>
    </w:tbl>
    <w:p w:rsidR="00240320" w:rsidRPr="00240320" w:rsidRDefault="00240320" w:rsidP="00240320">
      <w:pPr>
        <w:spacing w:before="120"/>
        <w:jc w:val="center"/>
        <w:rPr>
          <w:b/>
          <w:bCs/>
          <w:sz w:val="28"/>
          <w:szCs w:val="28"/>
        </w:rPr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9F6554">
        <w:rPr>
          <w:color w:val="000000"/>
        </w:rPr>
        <w:t xml:space="preserve">По состоянию на </w:t>
      </w:r>
      <w:r w:rsidR="009F6554">
        <w:rPr>
          <w:color w:val="000000"/>
        </w:rPr>
        <w:t>08 декабря</w:t>
      </w:r>
      <w:r w:rsidRPr="009F6554">
        <w:rPr>
          <w:color w:val="000000"/>
        </w:rPr>
        <w:t xml:space="preserve">  2023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</w:t>
      </w:r>
      <w:r w:rsidRPr="00241475">
        <w:rPr>
          <w:color w:val="000000"/>
        </w:rPr>
        <w:t xml:space="preserve"> следующими основными показателями: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- зарегистрировано </w:t>
      </w:r>
      <w:r w:rsidR="00241475">
        <w:rPr>
          <w:color w:val="000000"/>
        </w:rPr>
        <w:t>2</w:t>
      </w:r>
      <w:r w:rsidR="009F6554">
        <w:rPr>
          <w:color w:val="000000"/>
        </w:rPr>
        <w:t>37</w:t>
      </w:r>
      <w:r w:rsidR="004F44E9" w:rsidRPr="00241475">
        <w:rPr>
          <w:color w:val="000000"/>
        </w:rPr>
        <w:t xml:space="preserve"> </w:t>
      </w:r>
      <w:r w:rsidR="00E23ECA" w:rsidRPr="00241475">
        <w:rPr>
          <w:color w:val="000000"/>
        </w:rPr>
        <w:t xml:space="preserve"> пожар</w:t>
      </w:r>
      <w:r w:rsidR="00482385" w:rsidRPr="00241475">
        <w:rPr>
          <w:color w:val="000000"/>
        </w:rPr>
        <w:t>ов</w:t>
      </w:r>
      <w:r w:rsidRPr="00241475">
        <w:rPr>
          <w:color w:val="000000"/>
        </w:rPr>
        <w:t xml:space="preserve"> (в 2022</w:t>
      </w:r>
      <w:r w:rsidR="00482385" w:rsidRPr="00241475">
        <w:rPr>
          <w:color w:val="000000"/>
        </w:rPr>
        <w:t xml:space="preserve"> г. – </w:t>
      </w:r>
      <w:r w:rsidR="004F44E9" w:rsidRPr="00241475">
        <w:rPr>
          <w:color w:val="000000"/>
        </w:rPr>
        <w:t>2</w:t>
      </w:r>
      <w:r w:rsidR="009F6554">
        <w:rPr>
          <w:color w:val="000000"/>
        </w:rPr>
        <w:t>51</w:t>
      </w:r>
      <w:r w:rsidRPr="00241475">
        <w:rPr>
          <w:color w:val="000000"/>
        </w:rPr>
        <w:t>);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- при пожарах п</w:t>
      </w:r>
      <w:r w:rsidR="004F44E9" w:rsidRPr="00241475">
        <w:rPr>
          <w:color w:val="000000"/>
        </w:rPr>
        <w:t>огибло  8</w:t>
      </w:r>
      <w:r w:rsidRPr="00241475">
        <w:rPr>
          <w:color w:val="000000"/>
        </w:rPr>
        <w:t xml:space="preserve">  человека (в 2022 г. – </w:t>
      </w:r>
      <w:r w:rsidR="004F44E9" w:rsidRPr="00241475">
        <w:rPr>
          <w:color w:val="000000"/>
        </w:rPr>
        <w:t>2</w:t>
      </w:r>
      <w:r w:rsidRPr="00241475">
        <w:rPr>
          <w:color w:val="000000"/>
        </w:rPr>
        <w:t>);</w:t>
      </w:r>
    </w:p>
    <w:p w:rsidR="00843B31" w:rsidRPr="00241475" w:rsidRDefault="004F44E9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- при пожарах получили </w:t>
      </w:r>
      <w:r w:rsidR="009F6554">
        <w:rPr>
          <w:color w:val="000000"/>
        </w:rPr>
        <w:t>травмы  4  человек (в 2022 г.– 7</w:t>
      </w:r>
      <w:r w:rsidR="00843B31" w:rsidRPr="00241475">
        <w:rPr>
          <w:color w:val="000000"/>
        </w:rPr>
        <w:t>);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843B31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9F6554" w:rsidRDefault="009F6554" w:rsidP="00843B31">
      <w:pPr>
        <w:shd w:val="clear" w:color="auto" w:fill="FFFFFF"/>
        <w:jc w:val="center"/>
        <w:rPr>
          <w:color w:val="000000"/>
        </w:rPr>
      </w:pPr>
    </w:p>
    <w:p w:rsidR="009F6554" w:rsidRPr="00241475" w:rsidRDefault="009F6554" w:rsidP="00843B31">
      <w:pPr>
        <w:shd w:val="clear" w:color="auto" w:fill="FFFFFF"/>
        <w:jc w:val="center"/>
        <w:rPr>
          <w:color w:val="000000"/>
        </w:rPr>
      </w:pPr>
    </w:p>
    <w:p w:rsidR="004F44E9" w:rsidRPr="00241475" w:rsidRDefault="004F44E9" w:rsidP="00843B31">
      <w:pPr>
        <w:shd w:val="clear" w:color="auto" w:fill="FFFFFF"/>
        <w:jc w:val="center"/>
        <w:rPr>
          <w:color w:val="000000"/>
        </w:rPr>
      </w:pPr>
    </w:p>
    <w:p w:rsidR="00843B31" w:rsidRPr="00241475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  <w:r w:rsidRPr="00241475">
        <w:rPr>
          <w:b/>
          <w:i/>
          <w:color w:val="000000"/>
          <w:u w:val="single"/>
        </w:rPr>
        <w:lastRenderedPageBreak/>
        <w:t>Примеры некоторых пожаров произошедших в 2023 г.</w:t>
      </w:r>
    </w:p>
    <w:p w:rsidR="00843B31" w:rsidRPr="00241475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</w:p>
    <w:p w:rsidR="002516E2" w:rsidRPr="00241475" w:rsidRDefault="002516E2" w:rsidP="00843B31">
      <w:pPr>
        <w:shd w:val="clear" w:color="auto" w:fill="FFFFFF"/>
        <w:jc w:val="center"/>
        <w:rPr>
          <w:color w:val="000000"/>
        </w:rPr>
      </w:pPr>
    </w:p>
    <w:p w:rsidR="00482385" w:rsidRPr="00241475" w:rsidRDefault="00482385" w:rsidP="00482385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 xml:space="preserve">19 мая  2023 года   </w:t>
      </w:r>
      <w:r w:rsidRPr="00241475">
        <w:rPr>
          <w:color w:val="000000"/>
        </w:rPr>
        <w:t>в 15</w:t>
      </w:r>
      <w:r w:rsidR="00BA76E6" w:rsidRPr="00241475">
        <w:rPr>
          <w:color w:val="000000"/>
        </w:rPr>
        <w:t xml:space="preserve"> </w:t>
      </w:r>
      <w:r w:rsidRPr="00241475">
        <w:rPr>
          <w:color w:val="000000"/>
        </w:rPr>
        <w:t>час.29 мин.  на пункт связи  56 ПСЧ 6 ПСО ФПС ГПС ГУ МЧС России по Свердловской области   поступило сообщение о пожаре частного  дома, расположенном  по адресу: Свердловская область, г. Серов, ул. Североуральская,17.</w:t>
      </w:r>
    </w:p>
    <w:p w:rsidR="00482385" w:rsidRPr="00241475" w:rsidRDefault="00482385" w:rsidP="00482385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В результате пожара погибла женщина- 1966 г.р., женщина – 1935 г.р. получила термические ожоги </w:t>
      </w:r>
      <w:r w:rsidRPr="00241475">
        <w:rPr>
          <w:color w:val="000000"/>
          <w:lang w:val="en-US"/>
        </w:rPr>
        <w:t>II</w:t>
      </w:r>
      <w:r w:rsidRPr="00241475">
        <w:rPr>
          <w:color w:val="000000"/>
        </w:rPr>
        <w:t xml:space="preserve"> степени, госпитализирован</w:t>
      </w:r>
      <w:r w:rsidR="00CE37E4" w:rsidRPr="00241475">
        <w:rPr>
          <w:color w:val="000000"/>
        </w:rPr>
        <w:t>а</w:t>
      </w:r>
      <w:r w:rsidRPr="00241475">
        <w:rPr>
          <w:color w:val="000000"/>
        </w:rPr>
        <w:t xml:space="preserve"> в Серовскую городскую больницу. Площадь пожара составила 96 м</w:t>
      </w:r>
      <w:r w:rsidRPr="00241475">
        <w:rPr>
          <w:color w:val="000000"/>
          <w:vertAlign w:val="superscript"/>
        </w:rPr>
        <w:t xml:space="preserve"> 2</w:t>
      </w:r>
      <w:r w:rsidRPr="00241475">
        <w:rPr>
          <w:color w:val="000000"/>
        </w:rPr>
        <w:t xml:space="preserve"> Причина пожара</w:t>
      </w:r>
      <w:r w:rsidR="00CE37E4" w:rsidRPr="00241475">
        <w:rPr>
          <w:color w:val="000000"/>
        </w:rPr>
        <w:t xml:space="preserve">- </w:t>
      </w:r>
      <w:r w:rsidRPr="00241475">
        <w:rPr>
          <w:color w:val="000000"/>
        </w:rPr>
        <w:t xml:space="preserve"> </w:t>
      </w:r>
      <w:r w:rsidR="009F6554">
        <w:rPr>
          <w:color w:val="000000"/>
        </w:rPr>
        <w:t>короткое замыкание электропроводки</w:t>
      </w:r>
      <w:r w:rsidRPr="00241475">
        <w:rPr>
          <w:color w:val="000000"/>
        </w:rPr>
        <w:t>.</w:t>
      </w:r>
    </w:p>
    <w:p w:rsidR="00BA76E6" w:rsidRPr="00241475" w:rsidRDefault="00BA76E6" w:rsidP="00482385">
      <w:pPr>
        <w:shd w:val="clear" w:color="auto" w:fill="FFFFFF"/>
        <w:jc w:val="center"/>
        <w:rPr>
          <w:color w:val="000000"/>
        </w:rPr>
      </w:pPr>
    </w:p>
    <w:p w:rsidR="00BA76E6" w:rsidRPr="00241475" w:rsidRDefault="00BA76E6" w:rsidP="00BA76E6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26 июня  2023 года</w:t>
      </w:r>
      <w:r w:rsidRPr="00241475">
        <w:rPr>
          <w:color w:val="000000"/>
        </w:rPr>
        <w:t xml:space="preserve">   в 11 час.52 мин.  на пункт связи  56 ПСЧ 6 ПСО ФПС ГПС ГУ МЧС России по Свердловской области   поступило сообщение о пожаре частного  </w:t>
      </w:r>
      <w:r w:rsidR="00FF2F41" w:rsidRPr="00241475">
        <w:rPr>
          <w:color w:val="000000"/>
        </w:rPr>
        <w:t>гаража</w:t>
      </w:r>
      <w:r w:rsidRPr="00241475">
        <w:rPr>
          <w:color w:val="000000"/>
        </w:rPr>
        <w:t>, расположенном  по адресу: Свердловская область, Серовский ГО, п. Красноглинный,  ул. Фрунзе, д.12.</w:t>
      </w:r>
    </w:p>
    <w:p w:rsidR="009F6554" w:rsidRPr="00241475" w:rsidRDefault="00BA76E6" w:rsidP="009F6554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</w:t>
      </w:r>
      <w:r w:rsidR="00FF2F41" w:rsidRPr="00241475">
        <w:rPr>
          <w:color w:val="000000"/>
        </w:rPr>
        <w:t xml:space="preserve">жара мужчина- 1947 г.р. получил </w:t>
      </w:r>
      <w:r w:rsidRPr="00241475">
        <w:rPr>
          <w:color w:val="000000"/>
        </w:rPr>
        <w:t xml:space="preserve"> термические ожоги </w:t>
      </w:r>
      <w:r w:rsidR="00FF2F41" w:rsidRPr="00241475">
        <w:rPr>
          <w:color w:val="000000"/>
        </w:rPr>
        <w:t xml:space="preserve">20 % </w:t>
      </w:r>
      <w:r w:rsidRPr="00241475">
        <w:rPr>
          <w:color w:val="000000"/>
        </w:rPr>
        <w:t xml:space="preserve"> </w:t>
      </w:r>
      <w:r w:rsidR="00FF2F41" w:rsidRPr="00241475">
        <w:rPr>
          <w:color w:val="000000"/>
        </w:rPr>
        <w:t xml:space="preserve">тела. </w:t>
      </w:r>
      <w:r w:rsidRPr="00241475">
        <w:rPr>
          <w:color w:val="000000"/>
        </w:rPr>
        <w:t xml:space="preserve">Площадь </w:t>
      </w:r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пожара составила </w:t>
      </w:r>
      <w:r w:rsidR="00FF2F41" w:rsidRPr="00241475">
        <w:rPr>
          <w:color w:val="000000"/>
        </w:rPr>
        <w:t>24</w:t>
      </w:r>
      <w:r w:rsidRPr="00241475">
        <w:rPr>
          <w:color w:val="000000"/>
        </w:rPr>
        <w:t xml:space="preserve"> м </w:t>
      </w:r>
      <w:r w:rsidRPr="00241475">
        <w:rPr>
          <w:color w:val="000000"/>
          <w:vertAlign w:val="superscript"/>
        </w:rPr>
        <w:t>2</w:t>
      </w:r>
      <w:r w:rsidRPr="00241475">
        <w:rPr>
          <w:color w:val="000000"/>
        </w:rPr>
        <w:t xml:space="preserve"> 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-  </w:t>
      </w:r>
      <w:r w:rsidR="009F6554">
        <w:rPr>
          <w:color w:val="000000"/>
        </w:rPr>
        <w:t>короткое замыкание электропроводки</w:t>
      </w:r>
      <w:r w:rsidR="009F6554" w:rsidRPr="00241475">
        <w:rPr>
          <w:color w:val="000000"/>
        </w:rPr>
        <w:t>.</w:t>
      </w:r>
    </w:p>
    <w:p w:rsidR="009F6554" w:rsidRPr="00241475" w:rsidRDefault="009F6554" w:rsidP="009F6554">
      <w:pPr>
        <w:shd w:val="clear" w:color="auto" w:fill="FFFFFF"/>
        <w:jc w:val="center"/>
        <w:rPr>
          <w:color w:val="000000"/>
        </w:rPr>
      </w:pPr>
    </w:p>
    <w:p w:rsidR="00FF2F41" w:rsidRPr="00241475" w:rsidRDefault="00FF2F41" w:rsidP="00FF2F41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09 августа  2023 года</w:t>
      </w:r>
      <w:r w:rsidRPr="00241475">
        <w:rPr>
          <w:color w:val="000000"/>
        </w:rPr>
        <w:t xml:space="preserve">   в 04 час.40 мин.  на пункт связи  56 ПСЧ 6 ПСО ФПС ГПС ГУ МЧС России по Свердловской области   поступило сообщение о пожаре </w:t>
      </w:r>
      <w:r w:rsidR="00407711" w:rsidRPr="00241475">
        <w:rPr>
          <w:color w:val="000000"/>
        </w:rPr>
        <w:t>трехквартирного жилого дома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BA0575" w:rsidRPr="00241475">
        <w:rPr>
          <w:color w:val="000000"/>
        </w:rPr>
        <w:t>Орджаникидзе,53-1</w:t>
      </w:r>
      <w:r w:rsidRPr="00241475">
        <w:rPr>
          <w:color w:val="000000"/>
        </w:rPr>
        <w:t>.</w:t>
      </w:r>
    </w:p>
    <w:p w:rsidR="00407711" w:rsidRPr="00241475" w:rsidRDefault="00407711" w:rsidP="00FF2F4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погиб</w:t>
      </w:r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>мужчина- 1973</w:t>
      </w:r>
      <w:r w:rsidR="00FF2F41" w:rsidRPr="00241475">
        <w:rPr>
          <w:color w:val="000000"/>
        </w:rPr>
        <w:t xml:space="preserve"> г.р</w:t>
      </w:r>
      <w:r w:rsidRPr="00241475">
        <w:rPr>
          <w:color w:val="000000"/>
        </w:rPr>
        <w:t>. Площадь пожара составила 20</w:t>
      </w:r>
      <w:r w:rsidR="0070568E" w:rsidRPr="00241475">
        <w:rPr>
          <w:color w:val="000000"/>
        </w:rPr>
        <w:t xml:space="preserve">  м</w:t>
      </w:r>
      <w:r w:rsidR="00FF2F41" w:rsidRPr="00241475">
        <w:rPr>
          <w:color w:val="000000"/>
          <w:vertAlign w:val="superscript"/>
        </w:rPr>
        <w:t>2</w:t>
      </w:r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>.</w:t>
      </w:r>
    </w:p>
    <w:p w:rsidR="00FF2F41" w:rsidRPr="00241475" w:rsidRDefault="00FF2F41" w:rsidP="00FF2F4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-  </w:t>
      </w:r>
      <w:r w:rsidR="009F6554">
        <w:rPr>
          <w:color w:val="000000"/>
        </w:rPr>
        <w:t>курение в алкогольном опьянении.</w:t>
      </w:r>
    </w:p>
    <w:p w:rsidR="002516E2" w:rsidRPr="00241475" w:rsidRDefault="002516E2" w:rsidP="002516E2">
      <w:pPr>
        <w:shd w:val="clear" w:color="auto" w:fill="FFFFFF"/>
        <w:jc w:val="center"/>
        <w:rPr>
          <w:color w:val="000000"/>
        </w:rPr>
      </w:pPr>
    </w:p>
    <w:p w:rsidR="00F5438E" w:rsidRPr="00241475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19 сентября 2023 года</w:t>
      </w:r>
      <w:r w:rsidRPr="00241475">
        <w:rPr>
          <w:color w:val="000000"/>
        </w:rPr>
        <w:t xml:space="preserve">   в 23 час. 05 мин.  на пункт связи  56 ПСЧ 6 ПСО ФПС ГПС ГУ МЧС России по Свердловской области   поступило сообщение о пожаре в неэксплуатируем</w:t>
      </w:r>
      <w:r w:rsidR="0070568E" w:rsidRPr="00241475">
        <w:rPr>
          <w:color w:val="000000"/>
        </w:rPr>
        <w:t>ом строении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70568E" w:rsidRPr="00241475">
        <w:rPr>
          <w:color w:val="000000"/>
        </w:rPr>
        <w:t>Народная,35А.</w:t>
      </w:r>
    </w:p>
    <w:p w:rsidR="00F5438E" w:rsidRPr="00241475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погиб мужчина- 19</w:t>
      </w:r>
      <w:r w:rsidR="0070568E" w:rsidRPr="00241475">
        <w:rPr>
          <w:color w:val="000000"/>
        </w:rPr>
        <w:t>67</w:t>
      </w:r>
      <w:r w:rsidRPr="00241475">
        <w:rPr>
          <w:color w:val="000000"/>
        </w:rPr>
        <w:t xml:space="preserve"> </w:t>
      </w:r>
      <w:r w:rsidR="0070568E" w:rsidRPr="00241475">
        <w:rPr>
          <w:color w:val="000000"/>
        </w:rPr>
        <w:t>г.р. Площадь пожара составила 15 м</w:t>
      </w:r>
      <w:r w:rsidRPr="00241475">
        <w:rPr>
          <w:color w:val="000000"/>
        </w:rPr>
        <w:t xml:space="preserve"> </w:t>
      </w:r>
      <w:r w:rsidRPr="00241475">
        <w:rPr>
          <w:color w:val="000000"/>
          <w:vertAlign w:val="superscript"/>
        </w:rPr>
        <w:t xml:space="preserve"> 2 .</w:t>
      </w:r>
    </w:p>
    <w:p w:rsidR="009F6554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-  </w:t>
      </w:r>
      <w:r w:rsidR="009F6554" w:rsidRPr="00241475">
        <w:rPr>
          <w:color w:val="000000"/>
        </w:rPr>
        <w:t>неосторожное обращение с огнем</w:t>
      </w:r>
      <w:r w:rsidR="009F6554">
        <w:rPr>
          <w:color w:val="000000"/>
        </w:rPr>
        <w:t>.</w:t>
      </w:r>
    </w:p>
    <w:p w:rsidR="009F6554" w:rsidRDefault="009F6554" w:rsidP="00F5438E">
      <w:pPr>
        <w:shd w:val="clear" w:color="auto" w:fill="FFFFFF"/>
        <w:jc w:val="center"/>
        <w:rPr>
          <w:color w:val="000000"/>
        </w:rPr>
      </w:pPr>
    </w:p>
    <w:p w:rsidR="009F6554" w:rsidRPr="00241475" w:rsidRDefault="009F6554" w:rsidP="009F6554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28  ноября  </w:t>
      </w:r>
      <w:r w:rsidRPr="00241475">
        <w:rPr>
          <w:b/>
          <w:color w:val="000000"/>
          <w:u w:val="single"/>
        </w:rPr>
        <w:t>2023 года</w:t>
      </w:r>
      <w:r w:rsidRPr="00241475">
        <w:rPr>
          <w:color w:val="000000"/>
        </w:rPr>
        <w:t xml:space="preserve">   в 2</w:t>
      </w:r>
      <w:r>
        <w:rPr>
          <w:color w:val="000000"/>
        </w:rPr>
        <w:t>1 час. 31</w:t>
      </w:r>
      <w:r w:rsidRPr="00241475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в </w:t>
      </w:r>
      <w:r w:rsidR="00B247AE">
        <w:rPr>
          <w:color w:val="000000"/>
        </w:rPr>
        <w:t>многоквартирном жилом  доме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B247AE">
        <w:rPr>
          <w:color w:val="000000"/>
        </w:rPr>
        <w:t>Маяковского, д.7, кв.21</w:t>
      </w:r>
      <w:r w:rsidRPr="00241475">
        <w:rPr>
          <w:color w:val="000000"/>
        </w:rPr>
        <w:t>.</w:t>
      </w:r>
    </w:p>
    <w:p w:rsidR="009F6554" w:rsidRPr="00241475" w:rsidRDefault="009F6554" w:rsidP="009F6554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мужчина- 19</w:t>
      </w:r>
      <w:r w:rsidR="00B247AE">
        <w:rPr>
          <w:color w:val="000000"/>
        </w:rPr>
        <w:t>70</w:t>
      </w:r>
      <w:r w:rsidRPr="00241475">
        <w:rPr>
          <w:color w:val="000000"/>
        </w:rPr>
        <w:t xml:space="preserve"> г.р.</w:t>
      </w:r>
      <w:r w:rsidR="00B247AE" w:rsidRPr="00B247AE">
        <w:rPr>
          <w:color w:val="000000"/>
        </w:rPr>
        <w:t xml:space="preserve"> </w:t>
      </w:r>
      <w:r w:rsidR="00B247AE" w:rsidRPr="00241475">
        <w:rPr>
          <w:color w:val="000000"/>
        </w:rPr>
        <w:t xml:space="preserve">получил  термические ожоги </w:t>
      </w:r>
      <w:r w:rsidR="00B247AE">
        <w:rPr>
          <w:color w:val="000000"/>
        </w:rPr>
        <w:t>лица,</w:t>
      </w:r>
      <w:r w:rsidR="00B247AE" w:rsidRPr="00241475">
        <w:rPr>
          <w:color w:val="000000"/>
        </w:rPr>
        <w:t xml:space="preserve"> тела</w:t>
      </w:r>
      <w:r w:rsidR="00B247AE">
        <w:rPr>
          <w:color w:val="000000"/>
        </w:rPr>
        <w:t xml:space="preserve">, кистей рук 2-3 степени, госпитализирован в Серовскую городскую больницу.. </w:t>
      </w:r>
      <w:r w:rsidRPr="00241475">
        <w:rPr>
          <w:color w:val="000000"/>
        </w:rPr>
        <w:t xml:space="preserve"> Площадь пожара составила 15 м </w:t>
      </w:r>
      <w:r w:rsidRPr="00241475">
        <w:rPr>
          <w:color w:val="000000"/>
          <w:vertAlign w:val="superscript"/>
        </w:rPr>
        <w:t xml:space="preserve"> 2 .</w:t>
      </w:r>
    </w:p>
    <w:p w:rsidR="009F6554" w:rsidRDefault="009F6554" w:rsidP="009F6554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 -  неосторожное обращение с огнем</w:t>
      </w:r>
      <w:r>
        <w:rPr>
          <w:color w:val="000000"/>
        </w:rPr>
        <w:t>.</w:t>
      </w:r>
    </w:p>
    <w:p w:rsidR="009F6554" w:rsidRDefault="009F6554" w:rsidP="00F5438E">
      <w:pPr>
        <w:shd w:val="clear" w:color="auto" w:fill="FFFFFF"/>
        <w:jc w:val="center"/>
        <w:rPr>
          <w:color w:val="000000"/>
        </w:rPr>
      </w:pPr>
    </w:p>
    <w:p w:rsidR="0070568E" w:rsidRPr="00F5438E" w:rsidRDefault="0070568E" w:rsidP="00F5438E">
      <w:pPr>
        <w:shd w:val="clear" w:color="auto" w:fill="FFFFFF"/>
        <w:jc w:val="center"/>
        <w:rPr>
          <w:color w:val="000000"/>
        </w:rPr>
      </w:pPr>
    </w:p>
    <w:p w:rsidR="00843B31" w:rsidRPr="00850259" w:rsidRDefault="00843B31" w:rsidP="00750E81">
      <w:pPr>
        <w:ind w:firstLine="709"/>
        <w:jc w:val="both"/>
      </w:pPr>
      <w:r w:rsidRPr="00843B31">
        <w:rPr>
          <w:b/>
          <w:color w:val="000000"/>
          <w:sz w:val="28"/>
          <w:szCs w:val="28"/>
        </w:rPr>
        <w:t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ваших близких</w:t>
      </w:r>
      <w:r w:rsidR="00431B53">
        <w:rPr>
          <w:b/>
          <w:color w:val="000000"/>
          <w:sz w:val="28"/>
          <w:szCs w:val="28"/>
        </w:rPr>
        <w:t>!</w:t>
      </w:r>
    </w:p>
    <w:sectPr w:rsidR="00843B31" w:rsidRPr="00850259" w:rsidSect="0055134B">
      <w:headerReference w:type="default" r:id="rId7"/>
      <w:footerReference w:type="even" r:id="rId8"/>
      <w:footerReference w:type="default" r:id="rId9"/>
      <w:pgSz w:w="11906" w:h="16838" w:code="9"/>
      <w:pgMar w:top="851" w:right="424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79" w:rsidRDefault="00B14E79">
      <w:r>
        <w:separator/>
      </w:r>
    </w:p>
  </w:endnote>
  <w:endnote w:type="continuationSeparator" w:id="0">
    <w:p w:rsidR="00B14E79" w:rsidRDefault="00B1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E2" w:rsidRDefault="002516E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16E2" w:rsidRDefault="002516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E2" w:rsidRDefault="002516E2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79" w:rsidRDefault="00B14E79">
      <w:r>
        <w:separator/>
      </w:r>
    </w:p>
  </w:footnote>
  <w:footnote w:type="continuationSeparator" w:id="0">
    <w:p w:rsidR="00B14E79" w:rsidRDefault="00B1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132761"/>
      <w:docPartObj>
        <w:docPartGallery w:val="Page Numbers (Top of Page)"/>
        <w:docPartUnique/>
      </w:docPartObj>
    </w:sdtPr>
    <w:sdtEndPr/>
    <w:sdtContent>
      <w:p w:rsidR="002516E2" w:rsidRDefault="002516E2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2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46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5E29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D61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0B0A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3B0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53B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5496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43F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320"/>
    <w:rsid w:val="00240B2C"/>
    <w:rsid w:val="00240B5D"/>
    <w:rsid w:val="0024131D"/>
    <w:rsid w:val="00241475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6E2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1CA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CBB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46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676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120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577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07711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1B53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385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115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9D7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4B1"/>
    <w:rsid w:val="004F1E77"/>
    <w:rsid w:val="004F22F3"/>
    <w:rsid w:val="004F2852"/>
    <w:rsid w:val="004F302D"/>
    <w:rsid w:val="004F35E2"/>
    <w:rsid w:val="004F3805"/>
    <w:rsid w:val="004F3BC2"/>
    <w:rsid w:val="004F42A0"/>
    <w:rsid w:val="004F44E9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34B"/>
    <w:rsid w:val="005518E6"/>
    <w:rsid w:val="00551D7D"/>
    <w:rsid w:val="00552019"/>
    <w:rsid w:val="00552A42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3A2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2F3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0FA2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1E5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D98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68E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2C6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67788"/>
    <w:rsid w:val="00767EE3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2EA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44F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A17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279C4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3B31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259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4CDE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2A47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3C72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6F03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2F91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0F5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075C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3C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6554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401"/>
    <w:rsid w:val="00A40EDE"/>
    <w:rsid w:val="00A41A01"/>
    <w:rsid w:val="00A42655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2DAE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688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A17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EBF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3BEB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99E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0C"/>
    <w:rsid w:val="00B03C1D"/>
    <w:rsid w:val="00B03C9F"/>
    <w:rsid w:val="00B0489A"/>
    <w:rsid w:val="00B04FD3"/>
    <w:rsid w:val="00B051D1"/>
    <w:rsid w:val="00B0598B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4E79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7AE"/>
    <w:rsid w:val="00B24DD0"/>
    <w:rsid w:val="00B25512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575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4A1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E6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41D"/>
    <w:rsid w:val="00BB4673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A48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34C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2D95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32E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7E4"/>
    <w:rsid w:val="00CE392B"/>
    <w:rsid w:val="00CE3BEA"/>
    <w:rsid w:val="00CE3E7D"/>
    <w:rsid w:val="00CE426A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573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BAE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3E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5C4D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29C"/>
    <w:rsid w:val="00E238A4"/>
    <w:rsid w:val="00E23ECA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3D4F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1E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8E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1E27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71A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2F41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  <w15:docId w15:val="{794DBD40-BD99-49FB-9454-70DDAAC6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BE19-2BC5-449C-A1F5-38FB6F0D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79961764263</cp:lastModifiedBy>
  <cp:revision>2</cp:revision>
  <cp:lastPrinted>2021-11-10T11:42:00Z</cp:lastPrinted>
  <dcterms:created xsi:type="dcterms:W3CDTF">2023-12-14T07:27:00Z</dcterms:created>
  <dcterms:modified xsi:type="dcterms:W3CDTF">2023-12-14T07:27:00Z</dcterms:modified>
</cp:coreProperties>
</file>