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1D74D" w14:textId="77777777" w:rsidR="002D34B8" w:rsidRPr="002D34B8" w:rsidRDefault="002D34B8" w:rsidP="002D34B8">
      <w:pPr>
        <w:ind w:right="141"/>
        <w:jc w:val="center"/>
        <w:rPr>
          <w:b/>
          <w:bCs/>
          <w:color w:val="4472C4" w:themeColor="accent1"/>
          <w:sz w:val="40"/>
          <w:szCs w:val="40"/>
        </w:rPr>
      </w:pPr>
      <w:r w:rsidRPr="002D34B8">
        <w:rPr>
          <w:b/>
          <w:bCs/>
          <w:color w:val="4472C4" w:themeColor="accent1"/>
          <w:sz w:val="40"/>
          <w:szCs w:val="40"/>
        </w:rPr>
        <w:t>Права ребенка в семье</w:t>
      </w:r>
    </w:p>
    <w:p w14:paraId="65A90BC5" w14:textId="77777777" w:rsidR="002D34B8" w:rsidRPr="002D34B8" w:rsidRDefault="002D34B8" w:rsidP="002D34B8">
      <w:pPr>
        <w:ind w:right="141"/>
        <w:jc w:val="center"/>
        <w:rPr>
          <w:b/>
          <w:bCs/>
          <w:color w:val="4472C4" w:themeColor="accent1"/>
          <w:sz w:val="40"/>
          <w:szCs w:val="40"/>
        </w:rPr>
      </w:pPr>
      <w:r w:rsidRPr="002D34B8">
        <w:rPr>
          <w:b/>
          <w:bCs/>
          <w:color w:val="4472C4" w:themeColor="accent1"/>
          <w:sz w:val="40"/>
          <w:szCs w:val="40"/>
        </w:rPr>
        <w:t>Какие права в семье есть у ребенка?</w:t>
      </w:r>
    </w:p>
    <w:p w14:paraId="17E68848" w14:textId="77777777" w:rsidR="002D34B8" w:rsidRPr="002D34B8" w:rsidRDefault="002D34B8" w:rsidP="002D34B8">
      <w:pPr>
        <w:ind w:right="141"/>
        <w:jc w:val="both"/>
        <w:rPr>
          <w:sz w:val="40"/>
          <w:szCs w:val="40"/>
        </w:rPr>
      </w:pPr>
      <w:r w:rsidRPr="002D34B8">
        <w:rPr>
          <w:sz w:val="40"/>
          <w:szCs w:val="40"/>
        </w:rPr>
        <w:t>Каждый родившийся ребенок имеет следующие права:</w:t>
      </w:r>
    </w:p>
    <w:p w14:paraId="619DDBBE" w14:textId="77777777" w:rsidR="002D34B8" w:rsidRPr="002D34B8" w:rsidRDefault="002D34B8" w:rsidP="002D34B8">
      <w:pPr>
        <w:pStyle w:val="a3"/>
        <w:numPr>
          <w:ilvl w:val="0"/>
          <w:numId w:val="1"/>
        </w:numPr>
        <w:ind w:left="0" w:right="141" w:firstLine="0"/>
        <w:jc w:val="both"/>
        <w:rPr>
          <w:sz w:val="40"/>
          <w:szCs w:val="40"/>
        </w:rPr>
      </w:pPr>
      <w:r w:rsidRPr="002D34B8">
        <w:rPr>
          <w:sz w:val="40"/>
          <w:szCs w:val="40"/>
        </w:rPr>
        <w:t>жить и воспитываться в семье, знать своих родителей;</w:t>
      </w:r>
    </w:p>
    <w:p w14:paraId="0003E05F" w14:textId="77777777" w:rsidR="002D34B8" w:rsidRPr="002D34B8" w:rsidRDefault="002D34B8" w:rsidP="002D34B8">
      <w:pPr>
        <w:pStyle w:val="a3"/>
        <w:numPr>
          <w:ilvl w:val="0"/>
          <w:numId w:val="1"/>
        </w:numPr>
        <w:ind w:left="0" w:right="141" w:firstLine="0"/>
        <w:jc w:val="both"/>
        <w:rPr>
          <w:sz w:val="40"/>
          <w:szCs w:val="40"/>
        </w:rPr>
      </w:pPr>
      <w:r w:rsidRPr="002D34B8">
        <w:rPr>
          <w:sz w:val="40"/>
          <w:szCs w:val="40"/>
        </w:rPr>
        <w:t>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14:paraId="2FC3468C" w14:textId="77777777" w:rsidR="002D34B8" w:rsidRPr="002D34B8" w:rsidRDefault="002D34B8" w:rsidP="002D34B8">
      <w:pPr>
        <w:pStyle w:val="a3"/>
        <w:numPr>
          <w:ilvl w:val="0"/>
          <w:numId w:val="1"/>
        </w:numPr>
        <w:ind w:left="0" w:right="141" w:firstLine="0"/>
        <w:jc w:val="both"/>
        <w:rPr>
          <w:sz w:val="40"/>
          <w:szCs w:val="40"/>
        </w:rPr>
      </w:pPr>
      <w:r w:rsidRPr="002D34B8">
        <w:rPr>
          <w:sz w:val="40"/>
          <w:szCs w:val="40"/>
        </w:rPr>
        <w:t>на воссоединение с семьей (в случае необходимости ребенок имеет право получить разрешение на въезд в страну и выезд из нее</w:t>
      </w:r>
      <w:proofErr w:type="gramStart"/>
      <w:r w:rsidRPr="002D34B8">
        <w:rPr>
          <w:sz w:val="40"/>
          <w:szCs w:val="40"/>
        </w:rPr>
        <w:t>) ;</w:t>
      </w:r>
      <w:proofErr w:type="gramEnd"/>
    </w:p>
    <w:p w14:paraId="71763EE0" w14:textId="77777777" w:rsidR="002D34B8" w:rsidRPr="002D34B8" w:rsidRDefault="002D34B8" w:rsidP="002D34B8">
      <w:pPr>
        <w:pStyle w:val="a3"/>
        <w:numPr>
          <w:ilvl w:val="0"/>
          <w:numId w:val="1"/>
        </w:numPr>
        <w:ind w:left="0" w:right="141" w:firstLine="0"/>
        <w:jc w:val="both"/>
        <w:rPr>
          <w:sz w:val="40"/>
          <w:szCs w:val="40"/>
        </w:rPr>
      </w:pPr>
      <w:r w:rsidRPr="002D34B8">
        <w:rPr>
          <w:sz w:val="40"/>
          <w:szCs w:val="40"/>
        </w:rPr>
        <w:t>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14:paraId="6057131E" w14:textId="77777777" w:rsidR="002D34B8" w:rsidRPr="002D34B8" w:rsidRDefault="002D34B8" w:rsidP="002D34B8">
      <w:pPr>
        <w:pStyle w:val="a3"/>
        <w:numPr>
          <w:ilvl w:val="0"/>
          <w:numId w:val="1"/>
        </w:numPr>
        <w:ind w:left="0" w:right="141" w:firstLine="0"/>
        <w:jc w:val="both"/>
        <w:rPr>
          <w:sz w:val="40"/>
          <w:szCs w:val="40"/>
        </w:rPr>
      </w:pPr>
      <w:r w:rsidRPr="002D34B8">
        <w:rPr>
          <w:sz w:val="40"/>
          <w:szCs w:val="40"/>
        </w:rPr>
        <w:t>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14:paraId="0785522C" w14:textId="4EA03F47" w:rsidR="002D34B8" w:rsidRDefault="002D34B8" w:rsidP="002D34B8">
      <w:pPr>
        <w:pStyle w:val="a3"/>
        <w:numPr>
          <w:ilvl w:val="0"/>
          <w:numId w:val="1"/>
        </w:numPr>
        <w:ind w:left="0" w:right="141" w:firstLine="0"/>
        <w:jc w:val="both"/>
        <w:rPr>
          <w:sz w:val="40"/>
          <w:szCs w:val="40"/>
        </w:rPr>
      </w:pPr>
      <w:r w:rsidRPr="002D34B8">
        <w:rPr>
          <w:sz w:val="40"/>
          <w:szCs w:val="40"/>
        </w:rPr>
        <w:t>на уважение достоинства и на защиту от злоупотреблений со стороны родителей</w:t>
      </w:r>
      <w:r>
        <w:rPr>
          <w:sz w:val="40"/>
          <w:szCs w:val="40"/>
        </w:rPr>
        <w:t>.</w:t>
      </w:r>
    </w:p>
    <w:p w14:paraId="144CCF8A" w14:textId="77777777" w:rsidR="002D34B8" w:rsidRDefault="002D34B8" w:rsidP="002D34B8">
      <w:pPr>
        <w:pStyle w:val="a3"/>
        <w:ind w:left="0" w:right="141"/>
        <w:jc w:val="both"/>
        <w:rPr>
          <w:sz w:val="40"/>
          <w:szCs w:val="40"/>
        </w:rPr>
      </w:pPr>
    </w:p>
    <w:p w14:paraId="11102F5C" w14:textId="68E16E60" w:rsidR="00CC1877" w:rsidRPr="002D34B8" w:rsidRDefault="002D34B8" w:rsidP="002D34B8">
      <w:pPr>
        <w:pStyle w:val="a3"/>
        <w:ind w:left="0" w:right="141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35F615CE" wp14:editId="2B545688">
            <wp:extent cx="1658600" cy="1043201"/>
            <wp:effectExtent l="0" t="0" r="0" b="5080"/>
            <wp:docPr id="8580963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07" cy="1054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C1877" w:rsidRPr="002D34B8" w:rsidSect="002D34B8">
      <w:pgSz w:w="11906" w:h="16838"/>
      <w:pgMar w:top="1134" w:right="850" w:bottom="426" w:left="1276" w:header="708" w:footer="708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E33B97"/>
    <w:multiLevelType w:val="hybridMultilevel"/>
    <w:tmpl w:val="A4480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5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1C"/>
    <w:rsid w:val="001C2603"/>
    <w:rsid w:val="002D34B8"/>
    <w:rsid w:val="00CC1877"/>
    <w:rsid w:val="00D75813"/>
    <w:rsid w:val="00F5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7B5A4"/>
  <w15:chartTrackingRefBased/>
  <w15:docId w15:val="{D52BCEA1-6A05-462B-9B91-67009712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4B8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A4686-F2DD-4174-92F9-313B2CAF4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2024-11-19T10:49:00Z</dcterms:created>
  <dcterms:modified xsi:type="dcterms:W3CDTF">2024-11-19T10:49:00Z</dcterms:modified>
</cp:coreProperties>
</file>