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3C" w:rsidRDefault="0088523C" w:rsidP="0088523C">
      <w:pPr>
        <w:pStyle w:val="a3"/>
        <w:spacing w:before="0" w:beforeAutospacing="0" w:after="150" w:afterAutospacing="0"/>
        <w:rPr>
          <w:rStyle w:val="a4"/>
          <w:rFonts w:ascii="Arial" w:hAnsi="Arial" w:cs="Arial"/>
          <w:i/>
          <w:iCs/>
          <w:color w:val="333333"/>
        </w:rPr>
      </w:pPr>
      <w:r>
        <w:rPr>
          <w:noProof/>
        </w:rPr>
        <w:drawing>
          <wp:inline distT="0" distB="0" distL="0" distR="0">
            <wp:extent cx="5940425" cy="3356637"/>
            <wp:effectExtent l="19050" t="0" r="3175" b="0"/>
            <wp:docPr id="1" name="Рисунок 1" descr="http://kgo66.ru/images/images/2019/12/5/84b9f5343c4cad81d5cbbfba66cc2264_13f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go66.ru/images/images/2019/12/5/84b9f5343c4cad81d5cbbfba66cc2264_13f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23C" w:rsidRDefault="0088523C" w:rsidP="0088523C">
      <w:pPr>
        <w:pStyle w:val="a3"/>
        <w:spacing w:before="0" w:beforeAutospacing="0" w:after="150" w:afterAutospacing="0"/>
        <w:rPr>
          <w:rStyle w:val="a4"/>
          <w:rFonts w:ascii="Arial" w:hAnsi="Arial" w:cs="Arial"/>
          <w:i/>
          <w:iCs/>
          <w:color w:val="333333"/>
        </w:rPr>
      </w:pPr>
    </w:p>
    <w:p w:rsidR="0088523C" w:rsidRDefault="0088523C" w:rsidP="0088523C">
      <w:pPr>
        <w:pStyle w:val="a3"/>
        <w:spacing w:before="0" w:beforeAutospacing="0" w:after="150" w:afterAutospacing="0"/>
        <w:rPr>
          <w:rStyle w:val="a4"/>
          <w:rFonts w:ascii="Arial" w:hAnsi="Arial" w:cs="Arial"/>
          <w:i/>
          <w:iCs/>
          <w:color w:val="333333"/>
        </w:rPr>
      </w:pP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 xml:space="preserve">Выбор пожарного </w:t>
      </w:r>
      <w:proofErr w:type="spellStart"/>
      <w:r>
        <w:rPr>
          <w:rStyle w:val="a4"/>
          <w:rFonts w:ascii="Arial" w:hAnsi="Arial" w:cs="Arial"/>
          <w:i/>
          <w:iCs/>
          <w:color w:val="333333"/>
        </w:rPr>
        <w:t>извещателя</w:t>
      </w:r>
      <w:proofErr w:type="spellEnd"/>
      <w:r>
        <w:rPr>
          <w:rStyle w:val="a4"/>
          <w:rFonts w:ascii="Arial" w:hAnsi="Arial" w:cs="Arial"/>
          <w:i/>
          <w:iCs/>
          <w:color w:val="333333"/>
        </w:rPr>
        <w:t xml:space="preserve">  хлопотное дело, ведь от этого зависит ваша жизнь и жизнь окружающих вас людей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Справка: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Автономный пожарный </w:t>
      </w:r>
      <w:proofErr w:type="spellStart"/>
      <w:r>
        <w:rPr>
          <w:rFonts w:ascii="Arial" w:hAnsi="Arial" w:cs="Arial"/>
          <w:color w:val="333333"/>
        </w:rPr>
        <w:t>извещатель</w:t>
      </w:r>
      <w:proofErr w:type="spellEnd"/>
      <w:r>
        <w:rPr>
          <w:rFonts w:ascii="Arial" w:hAnsi="Arial" w:cs="Arial"/>
          <w:color w:val="333333"/>
        </w:rPr>
        <w:t xml:space="preserve"> – пожарный </w:t>
      </w:r>
      <w:proofErr w:type="spellStart"/>
      <w:r>
        <w:rPr>
          <w:rFonts w:ascii="Arial" w:hAnsi="Arial" w:cs="Arial"/>
          <w:color w:val="333333"/>
        </w:rPr>
        <w:t>извещатель</w:t>
      </w:r>
      <w:proofErr w:type="spellEnd"/>
      <w:r>
        <w:rPr>
          <w:rFonts w:ascii="Arial" w:hAnsi="Arial" w:cs="Arial"/>
          <w:color w:val="333333"/>
        </w:rPr>
        <w:t>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Принцип работы таких </w:t>
      </w:r>
      <w:proofErr w:type="spellStart"/>
      <w:r>
        <w:rPr>
          <w:rFonts w:ascii="Arial" w:hAnsi="Arial" w:cs="Arial"/>
          <w:color w:val="333333"/>
        </w:rPr>
        <w:t>извещателей</w:t>
      </w:r>
      <w:proofErr w:type="spellEnd"/>
      <w:r>
        <w:rPr>
          <w:rFonts w:ascii="Arial" w:hAnsi="Arial" w:cs="Arial"/>
          <w:color w:val="333333"/>
        </w:rPr>
        <w:t xml:space="preserve"> направлен на определение частиц дыма в воздухе.</w:t>
      </w:r>
      <w:proofErr w:type="gramEnd"/>
      <w:r>
        <w:rPr>
          <w:rFonts w:ascii="Arial" w:hAnsi="Arial" w:cs="Arial"/>
          <w:color w:val="333333"/>
        </w:rPr>
        <w:t xml:space="preserve"> При срабатывании детектора дыма </w:t>
      </w:r>
      <w:proofErr w:type="spellStart"/>
      <w:r>
        <w:rPr>
          <w:rFonts w:ascii="Arial" w:hAnsi="Arial" w:cs="Arial"/>
          <w:color w:val="333333"/>
        </w:rPr>
        <w:t>извещатель</w:t>
      </w:r>
      <w:proofErr w:type="spellEnd"/>
      <w:r>
        <w:rPr>
          <w:rFonts w:ascii="Arial" w:hAnsi="Arial" w:cs="Arial"/>
          <w:color w:val="333333"/>
        </w:rPr>
        <w:t xml:space="preserve"> издает громкий пронзительный звук, способный разбудить спящего человека и привлечь внимание окружающих. Для оповещения монтируется GSM модуль, который обеспечивает дозвон на заранее запрограммированные телефонные номера и рассылку SMS-сообщений. </w:t>
      </w:r>
      <w:proofErr w:type="spellStart"/>
      <w:r>
        <w:rPr>
          <w:rFonts w:ascii="Arial" w:hAnsi="Arial" w:cs="Arial"/>
          <w:color w:val="333333"/>
        </w:rPr>
        <w:t>Извещатели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рассчитаны</w:t>
      </w:r>
      <w:proofErr w:type="gramEnd"/>
      <w:r>
        <w:rPr>
          <w:rFonts w:ascii="Arial" w:hAnsi="Arial" w:cs="Arial"/>
          <w:color w:val="333333"/>
        </w:rPr>
        <w:t xml:space="preserve"> на круглосуточную непрерывную работу. В большинстве выпускаемых отечественных автономных пожарных </w:t>
      </w:r>
      <w:proofErr w:type="spellStart"/>
      <w:r>
        <w:rPr>
          <w:rFonts w:ascii="Arial" w:hAnsi="Arial" w:cs="Arial"/>
          <w:color w:val="333333"/>
        </w:rPr>
        <w:t>извещателях</w:t>
      </w:r>
      <w:proofErr w:type="spellEnd"/>
      <w:r>
        <w:rPr>
          <w:rFonts w:ascii="Arial" w:hAnsi="Arial" w:cs="Arial"/>
          <w:color w:val="333333"/>
        </w:rPr>
        <w:t xml:space="preserve"> элементом питания служит </w:t>
      </w:r>
      <w:proofErr w:type="spellStart"/>
      <w:r>
        <w:rPr>
          <w:rFonts w:ascii="Arial" w:hAnsi="Arial" w:cs="Arial"/>
          <w:color w:val="333333"/>
        </w:rPr>
        <w:t>девятивольтовая</w:t>
      </w:r>
      <w:proofErr w:type="spellEnd"/>
      <w:r>
        <w:rPr>
          <w:rFonts w:ascii="Arial" w:hAnsi="Arial" w:cs="Arial"/>
          <w:color w:val="333333"/>
        </w:rPr>
        <w:t xml:space="preserve"> батарея.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Их монтаж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</w:t>
      </w:r>
      <w:proofErr w:type="spellStart"/>
      <w:r>
        <w:rPr>
          <w:rFonts w:ascii="Arial" w:hAnsi="Arial" w:cs="Arial"/>
          <w:color w:val="333333"/>
        </w:rPr>
        <w:t>извещатель</w:t>
      </w:r>
      <w:proofErr w:type="spellEnd"/>
      <w:r>
        <w:rPr>
          <w:rFonts w:ascii="Arial" w:hAnsi="Arial" w:cs="Arial"/>
          <w:color w:val="333333"/>
        </w:rPr>
        <w:t>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Для исключения ложных срабатываний из-за запыленности оптической системы </w:t>
      </w:r>
      <w:proofErr w:type="spellStart"/>
      <w:r>
        <w:rPr>
          <w:rFonts w:ascii="Arial" w:hAnsi="Arial" w:cs="Arial"/>
          <w:color w:val="333333"/>
        </w:rPr>
        <w:t>извещателя</w:t>
      </w:r>
      <w:proofErr w:type="spellEnd"/>
      <w:r>
        <w:rPr>
          <w:rFonts w:ascii="Arial" w:hAnsi="Arial" w:cs="Arial"/>
          <w:color w:val="333333"/>
        </w:rPr>
        <w:t xml:space="preserve">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Что касается </w:t>
      </w:r>
      <w:proofErr w:type="spellStart"/>
      <w:r>
        <w:rPr>
          <w:rFonts w:ascii="Arial" w:hAnsi="Arial" w:cs="Arial"/>
          <w:color w:val="333333"/>
        </w:rPr>
        <w:t>современныхавтономных</w:t>
      </w:r>
      <w:proofErr w:type="spellEnd"/>
      <w:r>
        <w:rPr>
          <w:rFonts w:ascii="Arial" w:hAnsi="Arial" w:cs="Arial"/>
          <w:color w:val="333333"/>
        </w:rPr>
        <w:t xml:space="preserve"> дымовых пожарных </w:t>
      </w:r>
      <w:proofErr w:type="spellStart"/>
      <w:r>
        <w:rPr>
          <w:rFonts w:ascii="Arial" w:hAnsi="Arial" w:cs="Arial"/>
          <w:color w:val="333333"/>
        </w:rPr>
        <w:t>извещателей</w:t>
      </w:r>
      <w:proofErr w:type="spellEnd"/>
      <w:r>
        <w:rPr>
          <w:rFonts w:ascii="Arial" w:hAnsi="Arial" w:cs="Arial"/>
          <w:color w:val="333333"/>
        </w:rPr>
        <w:t xml:space="preserve">, то речь идет об </w:t>
      </w:r>
      <w:proofErr w:type="spellStart"/>
      <w:r>
        <w:rPr>
          <w:rFonts w:ascii="Arial" w:hAnsi="Arial" w:cs="Arial"/>
          <w:color w:val="333333"/>
        </w:rPr>
        <w:t>извещателях</w:t>
      </w:r>
      <w:proofErr w:type="spellEnd"/>
      <w:r>
        <w:rPr>
          <w:rFonts w:ascii="Arial" w:hAnsi="Arial" w:cs="Arial"/>
          <w:color w:val="333333"/>
        </w:rPr>
        <w:t xml:space="preserve"> с GSM-оповещением на мобильный телефон владельца </w:t>
      </w:r>
      <w:r>
        <w:rPr>
          <w:rFonts w:ascii="Arial" w:hAnsi="Arial" w:cs="Arial"/>
          <w:color w:val="333333"/>
        </w:rPr>
        <w:lastRenderedPageBreak/>
        <w:t xml:space="preserve">квартиры (родственников). При задымлении датчик автоматически отправляет SMS и делает дозвон. Автономное питание без замены может работать до 3-х лет, существует возможность подключения до 6-ти телефонных номеров. К </w:t>
      </w:r>
      <w:proofErr w:type="gramStart"/>
      <w:r>
        <w:rPr>
          <w:rFonts w:ascii="Arial" w:hAnsi="Arial" w:cs="Arial"/>
          <w:color w:val="333333"/>
        </w:rPr>
        <w:t>данному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извещателю</w:t>
      </w:r>
      <w:proofErr w:type="spellEnd"/>
      <w:r>
        <w:rPr>
          <w:rFonts w:ascii="Arial" w:hAnsi="Arial" w:cs="Arial"/>
          <w:color w:val="333333"/>
        </w:rPr>
        <w:t xml:space="preserve"> с GSM оповещением допускается подключить до 10 автономных </w:t>
      </w:r>
      <w:proofErr w:type="spellStart"/>
      <w:r>
        <w:rPr>
          <w:rFonts w:ascii="Arial" w:hAnsi="Arial" w:cs="Arial"/>
          <w:color w:val="333333"/>
        </w:rPr>
        <w:t>извещателей</w:t>
      </w:r>
      <w:proofErr w:type="spellEnd"/>
      <w:r>
        <w:rPr>
          <w:rFonts w:ascii="Arial" w:hAnsi="Arial" w:cs="Arial"/>
          <w:color w:val="333333"/>
        </w:rPr>
        <w:t>, что позволяет увеличить площадь покрытия.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Управление надзорной деятельности и профилактической работы Главного управления МЧС России по Ямало-Ненецкому автономному округу рекомендует установить в жилье именно автоматические дымовые пожарные </w:t>
      </w:r>
      <w:proofErr w:type="spellStart"/>
      <w:r>
        <w:rPr>
          <w:rFonts w:ascii="Arial" w:hAnsi="Arial" w:cs="Arial"/>
          <w:color w:val="333333"/>
        </w:rPr>
        <w:t>извещатели</w:t>
      </w:r>
      <w:proofErr w:type="spellEnd"/>
      <w:r>
        <w:rPr>
          <w:rFonts w:ascii="Arial" w:hAnsi="Arial" w:cs="Arial"/>
          <w:color w:val="333333"/>
        </w:rPr>
        <w:t xml:space="preserve"> с GSM-оповещением. Несмотря на </w:t>
      </w:r>
      <w:proofErr w:type="gramStart"/>
      <w:r>
        <w:rPr>
          <w:rFonts w:ascii="Arial" w:hAnsi="Arial" w:cs="Arial"/>
          <w:color w:val="333333"/>
        </w:rPr>
        <w:t>то</w:t>
      </w:r>
      <w:proofErr w:type="gramEnd"/>
      <w:r>
        <w:rPr>
          <w:rFonts w:ascii="Arial" w:hAnsi="Arial" w:cs="Arial"/>
          <w:color w:val="333333"/>
        </w:rPr>
        <w:t xml:space="preserve"> что такие датчики дороже обычных, но все же цена </w:t>
      </w:r>
      <w:proofErr w:type="spellStart"/>
      <w:r>
        <w:rPr>
          <w:rFonts w:ascii="Arial" w:hAnsi="Arial" w:cs="Arial"/>
          <w:color w:val="333333"/>
        </w:rPr>
        <w:t>датчика-извещателя</w:t>
      </w:r>
      <w:proofErr w:type="spellEnd"/>
      <w:r>
        <w:rPr>
          <w:rFonts w:ascii="Arial" w:hAnsi="Arial" w:cs="Arial"/>
          <w:color w:val="333333"/>
        </w:rPr>
        <w:t xml:space="preserve"> с GSM-оповещением гораздо ниже, чем человеческое здоровье, жизнь или сумма возможного ущерба от пожара!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 поступлении сигнала от автономного пожарного </w:t>
      </w:r>
      <w:proofErr w:type="spellStart"/>
      <w:r>
        <w:rPr>
          <w:rFonts w:ascii="Arial" w:hAnsi="Arial" w:cs="Arial"/>
          <w:color w:val="333333"/>
        </w:rPr>
        <w:t>извещателя</w:t>
      </w:r>
      <w:proofErr w:type="spellEnd"/>
      <w:r>
        <w:rPr>
          <w:rFonts w:ascii="Arial" w:hAnsi="Arial" w:cs="Arial"/>
          <w:color w:val="333333"/>
        </w:rPr>
        <w:t xml:space="preserve"> необходимо проверить наличие признаков горения (задымления, запаха гари, тления и т.п.), а также: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применить первичные средства пожаротушения (при наличии огнетушителя);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немедленно вызвать пожарную охрану по телефону 101 (как со стационарного телефона, так и </w:t>
      </w:r>
      <w:proofErr w:type="gramStart"/>
      <w:r>
        <w:rPr>
          <w:rFonts w:ascii="Arial" w:hAnsi="Arial" w:cs="Arial"/>
          <w:color w:val="333333"/>
        </w:rPr>
        <w:t>с</w:t>
      </w:r>
      <w:proofErr w:type="gramEnd"/>
      <w:r>
        <w:rPr>
          <w:rFonts w:ascii="Arial" w:hAnsi="Arial" w:cs="Arial"/>
          <w:color w:val="333333"/>
        </w:rPr>
        <w:t xml:space="preserve"> мобильного);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сообщить </w:t>
      </w:r>
      <w:proofErr w:type="spellStart"/>
      <w:r>
        <w:rPr>
          <w:rFonts w:ascii="Arial" w:hAnsi="Arial" w:cs="Arial"/>
          <w:color w:val="333333"/>
        </w:rPr>
        <w:t>диспетчерусвою</w:t>
      </w:r>
      <w:proofErr w:type="spellEnd"/>
      <w:r>
        <w:rPr>
          <w:rFonts w:ascii="Arial" w:hAnsi="Arial" w:cs="Arial"/>
          <w:color w:val="333333"/>
        </w:rPr>
        <w:t xml:space="preserve"> фамилию и имя, адрес, кратко описать ситуацию, что горит, где и какие признаки пожара;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оповестить о пожаре соседей любыми доступными способами;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отключать телефон первым, возможно, у диспетчера возникнут вопросы или он даст вам необходимые указания.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Также особое внимание необходимо уделить эвакуации из помещений при пожаре: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дым и пламя в соседних комнатах не позволяют выйти наружу: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поддавайтесь панике;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если нет возможности эвакуироваться, то для защиты от тепла и дыма постарайтесь надежно </w:t>
      </w:r>
      <w:proofErr w:type="spellStart"/>
      <w:r>
        <w:rPr>
          <w:rFonts w:ascii="Arial" w:hAnsi="Arial" w:cs="Arial"/>
          <w:color w:val="333333"/>
        </w:rPr>
        <w:t>загерметизировать</w:t>
      </w:r>
      <w:proofErr w:type="spellEnd"/>
      <w:r>
        <w:rPr>
          <w:rFonts w:ascii="Arial" w:hAnsi="Arial" w:cs="Arial"/>
          <w:color w:val="333333"/>
        </w:rPr>
        <w:t xml:space="preserve"> свое помещение. Для этого плотно закройте входную дверь, намочите водой любую ткань, обрывки одежды или штор и плотно закройте (заткните) ими щели двери изнутри помещения.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gramStart"/>
      <w:r>
        <w:rPr>
          <w:rFonts w:ascii="Arial" w:hAnsi="Arial" w:cs="Arial"/>
          <w:color w:val="333333"/>
        </w:rPr>
        <w:t>в</w:t>
      </w:r>
      <w:proofErr w:type="gramEnd"/>
      <w:r>
        <w:rPr>
          <w:rFonts w:ascii="Arial" w:hAnsi="Arial" w:cs="Arial"/>
          <w:color w:val="333333"/>
        </w:rPr>
        <w:t>о избежание тяги из коридора и проникновения дыма - закройте окна, форточки, заткните вентиляционные отверстия, закройте фрамуги вентиляционных решеток.</w:t>
      </w:r>
    </w:p>
    <w:p w:rsidR="0088523C" w:rsidRDefault="0088523C" w:rsidP="0088523C">
      <w:pPr>
        <w:pStyle w:val="a3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Помните, от ваших действий (бездействия) могут зависеть ваши жизни и жизни близких вам людей!</w:t>
      </w:r>
    </w:p>
    <w:p w:rsidR="00913EAB" w:rsidRDefault="00913EAB"/>
    <w:sectPr w:rsidR="0091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23C"/>
    <w:rsid w:val="0088523C"/>
    <w:rsid w:val="0091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52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2019-12-05T13:08:00Z</dcterms:created>
  <dcterms:modified xsi:type="dcterms:W3CDTF">2019-12-05T13:09:00Z</dcterms:modified>
</cp:coreProperties>
</file>