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B5" w:rsidRPr="00DD2EB5" w:rsidRDefault="00DD2EB5" w:rsidP="00DD2EB5">
      <w:pPr>
        <w:widowControl w:val="0"/>
        <w:autoSpaceDE w:val="0"/>
        <w:autoSpaceDN w:val="0"/>
        <w:spacing w:before="78"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10"/>
          <w:sz w:val="24"/>
          <w:szCs w:val="24"/>
        </w:rPr>
        <w:t>3</w:t>
      </w:r>
    </w:p>
    <w:p w:rsidR="00DD2EB5" w:rsidRPr="00DD2EB5" w:rsidRDefault="00DD2EB5" w:rsidP="00DD2EB5">
      <w:pPr>
        <w:widowControl w:val="0"/>
        <w:autoSpaceDE w:val="0"/>
        <w:autoSpaceDN w:val="0"/>
        <w:spacing w:before="4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2469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ПОЛОЖЕНИЕ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DD2E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предупреждению</w:t>
      </w:r>
      <w:r w:rsidRPr="00DD2E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жестокого</w:t>
      </w:r>
      <w:r w:rsidRPr="00DD2EB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обращения</w:t>
      </w:r>
      <w:r w:rsidRPr="00DD2EB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D2E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детьми,</w:t>
      </w:r>
      <w:r w:rsidRPr="00DD2EB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буллинга</w:t>
      </w:r>
      <w:proofErr w:type="spellEnd"/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D2EB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оказанию</w:t>
      </w:r>
      <w:r w:rsidRPr="00DD2E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 пострадавшим от жестокого обращения и насилия.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EB5" w:rsidRPr="00DD2EB5" w:rsidRDefault="00DD2EB5" w:rsidP="00DD2EB5">
      <w:pPr>
        <w:widowControl w:val="0"/>
        <w:numPr>
          <w:ilvl w:val="0"/>
          <w:numId w:val="3"/>
        </w:numPr>
        <w:tabs>
          <w:tab w:val="left" w:pos="214"/>
        </w:tabs>
        <w:autoSpaceDE w:val="0"/>
        <w:autoSpaceDN w:val="0"/>
        <w:spacing w:after="0" w:line="240" w:lineRule="auto"/>
        <w:ind w:left="214" w:right="-1" w:hanging="213"/>
        <w:jc w:val="both"/>
        <w:rPr>
          <w:rFonts w:ascii="Times New Roman" w:eastAsia="Times New Roman" w:hAnsi="Times New Roman" w:cs="Times New Roman"/>
          <w:b/>
          <w:sz w:val="24"/>
        </w:rPr>
      </w:pPr>
      <w:r w:rsidRPr="00DD2EB5">
        <w:rPr>
          <w:rFonts w:ascii="Times New Roman" w:eastAsia="Times New Roman" w:hAnsi="Times New Roman" w:cs="Times New Roman"/>
          <w:b/>
          <w:sz w:val="24"/>
        </w:rPr>
        <w:t>Общие</w:t>
      </w:r>
      <w:r w:rsidRPr="00DD2EB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spacing w:val="-2"/>
          <w:sz w:val="24"/>
        </w:rPr>
        <w:t>положения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Нормативно - правовая база, регламентирующая деятельность образовательного учреждения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предупреждению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жестокого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оказанию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пострадавшим от жестокого обращения и насилия:</w:t>
      </w:r>
    </w:p>
    <w:p w:rsidR="00DD2EB5" w:rsidRPr="00DD2EB5" w:rsidRDefault="00DD2EB5" w:rsidP="00DD2EB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" w:right="-1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Конвенция ООН о правах ребенка (принята резолюцией 44/25 Генеральной Ассамблеи от 20.11.1989, вступила в силу от 02.09.1990;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92" w:lineRule="exact"/>
        <w:ind w:left="709" w:right="-1" w:hanging="708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Конституция</w:t>
      </w:r>
      <w:r w:rsidRPr="00DD2E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РФ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от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25.12.1993;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Семейный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кодекс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Российской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Федерации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от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08.12.1995;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right="-1" w:hanging="1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Федеральный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закон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от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24.06.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1999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№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120-ФЗ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«Об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основах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системы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профилактики безнадзорности и правонарушений» (с изменениями на 21 ноября 2022 года);</w:t>
      </w:r>
    </w:p>
    <w:p w:rsidR="00DD2EB5" w:rsidRPr="00DD2EB5" w:rsidRDefault="00DD2EB5" w:rsidP="00DD2EB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" w:right="-1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Федеральный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закон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от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24.07.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1998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№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124-ФЗ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«Об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основных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гарантиях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прав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ребенка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 Российской Федерации»;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93" w:lineRule="exact"/>
        <w:ind w:left="709" w:right="-1" w:hanging="708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Федеральный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закон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от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24.04.2008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№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48-ФЗ</w:t>
      </w:r>
      <w:r w:rsidRPr="00DD2EB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«Об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опеке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попечительстве»;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93" w:lineRule="exact"/>
        <w:ind w:left="709" w:right="-1" w:hanging="708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Федеральный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закон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от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29.12.2012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№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273-ФЗ</w:t>
      </w:r>
      <w:r w:rsidRPr="00DD2EB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«Об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образовании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Российской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Федерации»;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93" w:lineRule="exact"/>
        <w:ind w:left="709" w:right="-1" w:hanging="708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Федеральный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закон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от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27.07.2006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№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152-ФЗ</w:t>
      </w:r>
      <w:r w:rsidRPr="00DD2EB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«О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 xml:space="preserve">персональных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данных»;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93" w:lineRule="exact"/>
        <w:ind w:left="709" w:right="-1" w:hanging="708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«Стратегия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развития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воспитания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Российской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Федерации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на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период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до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2025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года»;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93" w:lineRule="exact"/>
        <w:ind w:left="709" w:right="-1" w:hanging="708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Устав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прогимназии.</w:t>
      </w:r>
    </w:p>
    <w:p w:rsidR="00DD2EB5" w:rsidRPr="00DD2EB5" w:rsidRDefault="00DD2EB5" w:rsidP="00DD2EB5">
      <w:pPr>
        <w:widowControl w:val="0"/>
        <w:numPr>
          <w:ilvl w:val="0"/>
          <w:numId w:val="3"/>
        </w:numPr>
        <w:tabs>
          <w:tab w:val="left" w:pos="307"/>
        </w:tabs>
        <w:autoSpaceDE w:val="0"/>
        <w:autoSpaceDN w:val="0"/>
        <w:spacing w:before="275" w:after="0" w:line="240" w:lineRule="auto"/>
        <w:ind w:left="1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DD2E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D2E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DD2E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DD2E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DD2EB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профилактике</w:t>
      </w:r>
      <w:r w:rsidRPr="00DD2E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жестокого</w:t>
      </w:r>
      <w:r w:rsidRPr="00DD2E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обращения</w:t>
      </w:r>
      <w:r w:rsidRPr="00DD2E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D2EB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детьми </w:t>
      </w:r>
      <w:r w:rsidRPr="00DD2E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Цели: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8"/>
        </w:tabs>
        <w:autoSpaceDE w:val="0"/>
        <w:autoSpaceDN w:val="0"/>
        <w:spacing w:after="0" w:line="240" w:lineRule="auto"/>
        <w:ind w:right="-1" w:hanging="1"/>
        <w:jc w:val="both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 xml:space="preserve">повышение уровня защищенности обучающихся, находящихся в трудной жизненной ситуации, социально-опасном положении, относящихся к группе риска, состоящих на </w:t>
      </w:r>
      <w:proofErr w:type="spellStart"/>
      <w:r w:rsidRPr="00DD2EB5">
        <w:rPr>
          <w:rFonts w:ascii="Times New Roman" w:eastAsia="Times New Roman" w:hAnsi="Times New Roman" w:cs="Times New Roman"/>
          <w:sz w:val="24"/>
        </w:rPr>
        <w:t>внутришкольном</w:t>
      </w:r>
      <w:proofErr w:type="spellEnd"/>
      <w:r w:rsidRPr="00DD2EB5">
        <w:rPr>
          <w:rFonts w:ascii="Times New Roman" w:eastAsia="Times New Roman" w:hAnsi="Times New Roman" w:cs="Times New Roman"/>
          <w:sz w:val="24"/>
        </w:rPr>
        <w:t xml:space="preserve"> учете;</w:t>
      </w:r>
    </w:p>
    <w:p w:rsidR="00DD2EB5" w:rsidRPr="00DD2EB5" w:rsidRDefault="00DD2EB5" w:rsidP="00DD2EB5">
      <w:pPr>
        <w:widowControl w:val="0"/>
        <w:tabs>
          <w:tab w:val="left" w:pos="708"/>
        </w:tabs>
        <w:autoSpaceDE w:val="0"/>
        <w:autoSpaceDN w:val="0"/>
        <w:spacing w:after="0" w:line="242" w:lineRule="auto"/>
        <w:ind w:left="1" w:right="-1"/>
        <w:jc w:val="both"/>
        <w:rPr>
          <w:rFonts w:ascii="Symbol" w:eastAsia="Times New Roman" w:hAnsi="Symbol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DD2EB5">
        <w:rPr>
          <w:rFonts w:ascii="Times New Roman" w:eastAsia="Times New Roman" w:hAnsi="Times New Roman" w:cs="Times New Roman"/>
          <w:sz w:val="24"/>
        </w:rPr>
        <w:t>обеспечение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комплексного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подхода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решении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проблем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семьи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детства,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реализации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права ребенка на защиту от жестокого обращения и насилия;</w:t>
      </w:r>
    </w:p>
    <w:p w:rsidR="00DD2EB5" w:rsidRPr="00DD2EB5" w:rsidRDefault="00DD2EB5" w:rsidP="00DD2EB5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left="1" w:right="-1"/>
        <w:jc w:val="both"/>
        <w:rPr>
          <w:rFonts w:ascii="Symbol" w:eastAsia="Times New Roman" w:hAnsi="Symbol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DD2EB5">
        <w:rPr>
          <w:rFonts w:ascii="Times New Roman" w:eastAsia="Times New Roman" w:hAnsi="Times New Roman" w:cs="Times New Roman"/>
          <w:sz w:val="24"/>
        </w:rPr>
        <w:t xml:space="preserve">формирование нетерпимого отношения к различным проявлениям насилия в отношении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обучающихся.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75" w:lineRule="exact"/>
        <w:ind w:left="1" w:right="-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right="-1" w:hanging="1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выявление фактов жестокого</w:t>
      </w:r>
      <w:r w:rsidRPr="00DD2EB5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обращения:</w:t>
      </w:r>
      <w:r w:rsidRPr="00DD2EB5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 семье родителей</w:t>
      </w:r>
      <w:r w:rsidRPr="00DD2EB5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(законных представителей), иных</w:t>
      </w:r>
      <w:r w:rsidRPr="00DD2EB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членов</w:t>
      </w:r>
      <w:r w:rsidRPr="00DD2EB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семьи</w:t>
      </w:r>
      <w:r w:rsidRPr="00DD2EB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по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отношению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к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детям;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</w:t>
      </w:r>
      <w:r w:rsidRPr="00DD2EB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ученической</w:t>
      </w:r>
      <w:r w:rsidRPr="00DD2EB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среде,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между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детьми;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педагогов</w:t>
      </w:r>
      <w:r w:rsidRPr="00DD2EB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к</w:t>
      </w:r>
      <w:r w:rsidRPr="00DD2EB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детям;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92" w:lineRule="exact"/>
        <w:ind w:left="709" w:right="-1" w:hanging="708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выявление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педагогами фактов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DD2EB5">
        <w:rPr>
          <w:rFonts w:ascii="Times New Roman" w:eastAsia="Times New Roman" w:hAnsi="Times New Roman" w:cs="Times New Roman"/>
          <w:spacing w:val="-2"/>
          <w:sz w:val="24"/>
        </w:rPr>
        <w:t>буллинга</w:t>
      </w:r>
      <w:proofErr w:type="spellEnd"/>
      <w:r w:rsidRPr="00DD2EB5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right="-1" w:hanging="1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организация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работы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</w:t>
      </w:r>
      <w:r w:rsidRPr="00DD2EB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несовершеннолетними,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ставшими</w:t>
      </w:r>
      <w:r w:rsidRPr="00DD2EB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жертвой</w:t>
      </w:r>
      <w:r w:rsidRPr="00DD2EB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насилия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совершившими насилие, направленная на реабилитацию и адаптацию;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right="-1" w:hanging="1"/>
        <w:rPr>
          <w:rFonts w:ascii="Symbol" w:eastAsia="Times New Roman" w:hAnsi="Symbol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проведение</w:t>
      </w:r>
      <w:r w:rsidRPr="00DD2E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плановых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мероприятий,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направленных</w:t>
      </w:r>
      <w:r w:rsidRPr="00DD2E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на</w:t>
      </w:r>
      <w:r w:rsidRPr="00DD2E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профилактику</w:t>
      </w:r>
      <w:r w:rsidRPr="00DD2EB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жестокого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обращения с детьми.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75" w:lineRule="exact"/>
        <w:ind w:left="482" w:right="-1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К «группе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риска»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жестокого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обучающиеся: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361"/>
        </w:tabs>
        <w:autoSpaceDE w:val="0"/>
        <w:autoSpaceDN w:val="0"/>
        <w:spacing w:after="0" w:line="240" w:lineRule="auto"/>
        <w:ind w:left="361" w:right="-1" w:hanging="360"/>
        <w:rPr>
          <w:rFonts w:ascii="Symbol" w:eastAsia="Times New Roman" w:hAnsi="Symbol" w:cs="Times New Roman"/>
          <w:sz w:val="20"/>
        </w:rPr>
      </w:pPr>
      <w:r w:rsidRPr="00DD2EB5">
        <w:rPr>
          <w:rFonts w:ascii="Times New Roman" w:eastAsia="Times New Roman" w:hAnsi="Times New Roman" w:cs="Times New Roman"/>
          <w:sz w:val="24"/>
        </w:rPr>
        <w:t>испытывающие</w:t>
      </w:r>
      <w:r w:rsidRPr="00DD2E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трудности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во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взаимоотношениях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со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сверстниками,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учителями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родителями;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361"/>
        </w:tabs>
        <w:autoSpaceDE w:val="0"/>
        <w:autoSpaceDN w:val="0"/>
        <w:spacing w:after="0" w:line="240" w:lineRule="auto"/>
        <w:ind w:left="361" w:right="-1" w:hanging="360"/>
        <w:rPr>
          <w:rFonts w:ascii="Symbol" w:eastAsia="Times New Roman" w:hAnsi="Symbol" w:cs="Times New Roman"/>
          <w:sz w:val="20"/>
        </w:rPr>
      </w:pPr>
      <w:r w:rsidRPr="00DD2EB5">
        <w:rPr>
          <w:rFonts w:ascii="Times New Roman" w:eastAsia="Times New Roman" w:hAnsi="Times New Roman" w:cs="Times New Roman"/>
          <w:sz w:val="24"/>
        </w:rPr>
        <w:t>обладающие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физической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вербальной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агрессией;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361"/>
        </w:tabs>
        <w:autoSpaceDE w:val="0"/>
        <w:autoSpaceDN w:val="0"/>
        <w:spacing w:after="0" w:line="240" w:lineRule="auto"/>
        <w:ind w:left="361" w:right="-1" w:hanging="360"/>
        <w:rPr>
          <w:rFonts w:ascii="Symbol" w:eastAsia="Times New Roman" w:hAnsi="Symbol" w:cs="Times New Roman"/>
          <w:sz w:val="20"/>
        </w:rPr>
      </w:pPr>
      <w:proofErr w:type="spellStart"/>
      <w:r w:rsidRPr="00DD2EB5">
        <w:rPr>
          <w:rFonts w:ascii="Times New Roman" w:eastAsia="Times New Roman" w:hAnsi="Times New Roman" w:cs="Times New Roman"/>
          <w:sz w:val="24"/>
        </w:rPr>
        <w:t>делинквентные</w:t>
      </w:r>
      <w:proofErr w:type="spellEnd"/>
      <w:r w:rsidRPr="00DD2E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учащиеся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(склонные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к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правонарушениям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преступлениям);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361"/>
        </w:tabs>
        <w:autoSpaceDE w:val="0"/>
        <w:autoSpaceDN w:val="0"/>
        <w:spacing w:after="0" w:line="240" w:lineRule="auto"/>
        <w:ind w:left="361" w:right="-1" w:hanging="360"/>
        <w:rPr>
          <w:rFonts w:ascii="Symbol" w:eastAsia="Times New Roman" w:hAnsi="Symbol" w:cs="Times New Roman"/>
          <w:sz w:val="20"/>
        </w:rPr>
      </w:pPr>
      <w:r w:rsidRPr="00DD2EB5">
        <w:rPr>
          <w:rFonts w:ascii="Times New Roman" w:eastAsia="Times New Roman" w:hAnsi="Times New Roman" w:cs="Times New Roman"/>
          <w:sz w:val="24"/>
        </w:rPr>
        <w:t>совершающие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побеги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уходы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из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дома;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361"/>
        </w:tabs>
        <w:autoSpaceDE w:val="0"/>
        <w:autoSpaceDN w:val="0"/>
        <w:spacing w:after="0" w:line="240" w:lineRule="auto"/>
        <w:ind w:right="-1" w:hanging="1"/>
        <w:jc w:val="both"/>
        <w:rPr>
          <w:rFonts w:ascii="Symbol" w:eastAsia="Times New Roman" w:hAnsi="Symbol" w:cs="Times New Roman"/>
          <w:sz w:val="20"/>
        </w:rPr>
      </w:pPr>
      <w:r w:rsidRPr="00DD2EB5">
        <w:rPr>
          <w:rFonts w:ascii="Times New Roman" w:eastAsia="Times New Roman" w:hAnsi="Times New Roman" w:cs="Times New Roman"/>
          <w:sz w:val="24"/>
        </w:rPr>
        <w:t xml:space="preserve">дети, подвергшиеся </w:t>
      </w:r>
      <w:proofErr w:type="spellStart"/>
      <w:r w:rsidRPr="00DD2EB5">
        <w:rPr>
          <w:rFonts w:ascii="Times New Roman" w:eastAsia="Times New Roman" w:hAnsi="Times New Roman" w:cs="Times New Roman"/>
          <w:sz w:val="24"/>
        </w:rPr>
        <w:t>буллингу</w:t>
      </w:r>
      <w:proofErr w:type="spellEnd"/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 xml:space="preserve">(жертвы) и </w:t>
      </w:r>
      <w:proofErr w:type="spellStart"/>
      <w:r w:rsidRPr="00DD2EB5">
        <w:rPr>
          <w:rFonts w:ascii="Times New Roman" w:eastAsia="Times New Roman" w:hAnsi="Times New Roman" w:cs="Times New Roman"/>
          <w:sz w:val="24"/>
        </w:rPr>
        <w:t>буллеры</w:t>
      </w:r>
      <w:proofErr w:type="spellEnd"/>
      <w:r w:rsidRPr="00DD2EB5">
        <w:rPr>
          <w:rFonts w:ascii="Times New Roman" w:eastAsia="Times New Roman" w:hAnsi="Times New Roman" w:cs="Times New Roman"/>
          <w:sz w:val="24"/>
        </w:rPr>
        <w:t xml:space="preserve"> (подростки не знакомые с нормами морали, не довольные внешностью, дети из неблагополучных семей, бывшие жертвы, подростки, дети, пережившие развод родителей или испытывающие дефицит внимания);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361"/>
        </w:tabs>
        <w:autoSpaceDE w:val="0"/>
        <w:autoSpaceDN w:val="0"/>
        <w:spacing w:after="0" w:line="240" w:lineRule="auto"/>
        <w:ind w:right="-1" w:hanging="1"/>
        <w:jc w:val="both"/>
        <w:rPr>
          <w:rFonts w:ascii="Symbol" w:eastAsia="Times New Roman" w:hAnsi="Symbol" w:cs="Times New Roman"/>
          <w:sz w:val="20"/>
        </w:rPr>
      </w:pPr>
      <w:r w:rsidRPr="00DD2EB5">
        <w:rPr>
          <w:rFonts w:ascii="Times New Roman" w:eastAsia="Times New Roman" w:hAnsi="Times New Roman" w:cs="Times New Roman"/>
          <w:sz w:val="24"/>
        </w:rPr>
        <w:t>из неблагополучных семей (неполные семьи – наличие отчимов и мачех, семьи с материальными трудностями, антисоциальные семьи – употребление алкоголя и наркотиков, супружеские конфликты, семьи, где родители сами подвергались насилию);</w:t>
      </w:r>
    </w:p>
    <w:p w:rsidR="00DD2EB5" w:rsidRPr="00DD2EB5" w:rsidRDefault="00DD2EB5" w:rsidP="00DD2EB5">
      <w:pPr>
        <w:widowControl w:val="0"/>
        <w:numPr>
          <w:ilvl w:val="1"/>
          <w:numId w:val="3"/>
        </w:numPr>
        <w:tabs>
          <w:tab w:val="left" w:pos="421"/>
        </w:tabs>
        <w:autoSpaceDE w:val="0"/>
        <w:autoSpaceDN w:val="0"/>
        <w:spacing w:after="0" w:line="240" w:lineRule="auto"/>
        <w:ind w:left="421" w:right="-1" w:hanging="420"/>
        <w:jc w:val="both"/>
        <w:rPr>
          <w:rFonts w:ascii="Symbol" w:eastAsia="Times New Roman" w:hAnsi="Symbol" w:cs="Times New Roman"/>
          <w:sz w:val="20"/>
        </w:rPr>
      </w:pPr>
      <w:r w:rsidRPr="00DD2EB5">
        <w:rPr>
          <w:rFonts w:ascii="Times New Roman" w:eastAsia="Times New Roman" w:hAnsi="Times New Roman" w:cs="Times New Roman"/>
          <w:sz w:val="24"/>
        </w:rPr>
        <w:t>со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стойкими</w:t>
      </w:r>
      <w:r w:rsidRPr="00DD2E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нарушениями</w:t>
      </w:r>
      <w:r w:rsidRPr="00DD2E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поведения.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hanging="360"/>
        <w:jc w:val="both"/>
        <w:rPr>
          <w:rFonts w:ascii="Symbol" w:eastAsia="Times New Roman" w:hAnsi="Symbol" w:cs="Times New Roman"/>
          <w:sz w:val="20"/>
        </w:rPr>
        <w:sectPr w:rsidR="00DD2EB5" w:rsidRPr="00DD2EB5" w:rsidSect="00DD2EB5">
          <w:pgSz w:w="11910" w:h="16840"/>
          <w:pgMar w:top="920" w:right="425" w:bottom="280" w:left="1134" w:header="720" w:footer="720" w:gutter="0"/>
          <w:cols w:space="720"/>
        </w:sectPr>
      </w:pPr>
    </w:p>
    <w:p w:rsidR="00DD2EB5" w:rsidRPr="00DD2EB5" w:rsidRDefault="00DD2EB5" w:rsidP="00DD2EB5">
      <w:pPr>
        <w:widowControl w:val="0"/>
        <w:numPr>
          <w:ilvl w:val="0"/>
          <w:numId w:val="3"/>
        </w:numPr>
        <w:tabs>
          <w:tab w:val="left" w:pos="401"/>
        </w:tabs>
        <w:autoSpaceDE w:val="0"/>
        <w:autoSpaceDN w:val="0"/>
        <w:spacing w:before="67" w:after="0" w:line="240" w:lineRule="auto"/>
        <w:ind w:left="401" w:right="-1" w:hanging="4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Организация</w:t>
      </w:r>
      <w:r w:rsidRPr="00DD2E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DD2E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DD2EB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профилактике</w:t>
      </w:r>
      <w:r w:rsidRPr="00DD2EB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жестокого</w:t>
      </w:r>
      <w:r w:rsidRPr="00DD2E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обращения</w:t>
      </w:r>
      <w:r w:rsidRPr="00DD2E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D2E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детьми</w:t>
      </w:r>
    </w:p>
    <w:p w:rsidR="00DD2EB5" w:rsidRPr="00DD2EB5" w:rsidRDefault="00DD2EB5" w:rsidP="00DD2EB5">
      <w:pPr>
        <w:widowControl w:val="0"/>
        <w:tabs>
          <w:tab w:val="left" w:pos="401"/>
        </w:tabs>
        <w:autoSpaceDE w:val="0"/>
        <w:autoSpaceDN w:val="0"/>
        <w:spacing w:before="67" w:after="0" w:line="240" w:lineRule="auto"/>
        <w:ind w:left="401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–психолог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2E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заместителем</w:t>
      </w:r>
      <w:r w:rsidRPr="00DD2E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D2E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ежегодно,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в начале учебного года в план воспитательной работы вносят мероприятия</w:t>
      </w:r>
      <w:r w:rsidRPr="00DD2E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 профилактике жестокого обращения с детьми.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Администрация ОУ, педагоги проводят профилактическую работу с обучающимися и родителями по профилактике жестокого обращения с детьми.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При выявлении фактов или получении информации о нарушении прав и законных интересов несовершеннолетних, связанных с жестоким обращением с детьми, и (или) совершения в отношении них иных противоправных действий либо вовлечении несовершеннолетних в совершение преступлений или иных антиобщественных действий работник ОУ:</w:t>
      </w:r>
    </w:p>
    <w:p w:rsidR="00DD2EB5" w:rsidRPr="00DD2EB5" w:rsidRDefault="00DD2EB5" w:rsidP="00DD2EB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right="-1" w:firstLine="283"/>
        <w:rPr>
          <w:rFonts w:ascii="Times New Roman" w:eastAsia="Times New Roman" w:hAnsi="Times New Roman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выясняет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обстоятельства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причины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совершения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жестокого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обращения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(или)</w:t>
      </w:r>
      <w:r w:rsidRPr="00DD2EB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иных</w:t>
      </w:r>
      <w:r w:rsidRPr="00DD2EB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противоправных действий в отношении несовершеннолетнего и составляют акт;</w:t>
      </w:r>
    </w:p>
    <w:p w:rsidR="00DD2EB5" w:rsidRPr="00DD2EB5" w:rsidRDefault="00DD2EB5" w:rsidP="00DD2EB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right="-1" w:firstLine="283"/>
        <w:rPr>
          <w:rFonts w:ascii="Times New Roman" w:eastAsia="Times New Roman" w:hAnsi="Times New Roman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незамедлительно</w:t>
      </w:r>
      <w:r w:rsidRPr="00DD2E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сообщает</w:t>
      </w:r>
      <w:r w:rsidRPr="00DD2E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</w:t>
      </w:r>
      <w:r w:rsidRPr="00DD2E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случившемся</w:t>
      </w:r>
      <w:r w:rsidRPr="00DD2E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администрации</w:t>
      </w:r>
      <w:r w:rsidRPr="00DD2E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ОУ. Администрация ОУ сообщает о факте жестокого обращения:</w:t>
      </w:r>
    </w:p>
    <w:p w:rsidR="00DD2EB5" w:rsidRPr="00DD2EB5" w:rsidRDefault="00DD2EB5" w:rsidP="00DD2EB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right="-1" w:firstLine="283"/>
        <w:rPr>
          <w:rFonts w:ascii="Times New Roman" w:eastAsia="Times New Roman" w:hAnsi="Times New Roman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в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территориальный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орган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внутренних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дел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выявленном</w:t>
      </w:r>
      <w:r w:rsidRPr="00DD2EB5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факте</w:t>
      </w:r>
      <w:r w:rsidRPr="00DD2EB5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жестокого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обращения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и</w:t>
      </w:r>
      <w:r w:rsidRPr="00DD2EB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>(или) иных противоправных действий в отношении несовершеннолетнего;</w:t>
      </w:r>
    </w:p>
    <w:p w:rsidR="00DD2EB5" w:rsidRPr="00DD2EB5" w:rsidRDefault="00DD2EB5" w:rsidP="00DD2EB5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 xml:space="preserve">медицинскую организацию в целях определения последствий физического и (или) сексуального насилия в отношении несовершеннолетних в возрасте до 18-ти лет (при 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>необходимости).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Работник ОУ применяет меры к документированию данных о времени и месте происшествия, сведений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потерпевших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несовершеннолетних,</w:t>
      </w:r>
      <w:r w:rsidRPr="00DD2E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D2E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родителях</w:t>
      </w:r>
      <w:r w:rsidRPr="00DD2E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DD2E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представителях, а также о лицах, совершивших противоправное деяние, и сообщивших о случившемся.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ОУ до устранения обстановки, представляющей угрозу жизни или здоровью несовершеннолетнему, незамедлительно предпринимает меры по временному помещению несовершеннолетнего (с привлечением территориального органа внутренних дел) в специализированное учреждение для несовершеннолетних, нуждающихся в социальной 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>реабилитации.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Администрация ОУ в трехдневный срок письменно о происшествии и результатах предварительно проделанной работы информирует:</w:t>
      </w:r>
    </w:p>
    <w:p w:rsidR="00DD2EB5" w:rsidRPr="00DD2EB5" w:rsidRDefault="00DD2EB5" w:rsidP="00DD2EB5">
      <w:pPr>
        <w:widowControl w:val="0"/>
        <w:numPr>
          <w:ilvl w:val="0"/>
          <w:numId w:val="1"/>
        </w:numPr>
        <w:tabs>
          <w:tab w:val="left" w:pos="380"/>
        </w:tabs>
        <w:autoSpaceDE w:val="0"/>
        <w:autoSpaceDN w:val="0"/>
        <w:spacing w:after="0" w:line="240" w:lineRule="auto"/>
        <w:ind w:left="380" w:right="-1" w:hanging="138"/>
        <w:rPr>
          <w:rFonts w:ascii="Times New Roman" w:eastAsia="Times New Roman" w:hAnsi="Times New Roman" w:cs="Times New Roman"/>
          <w:sz w:val="24"/>
        </w:rPr>
      </w:pPr>
      <w:r w:rsidRPr="00DD2EB5">
        <w:rPr>
          <w:rFonts w:ascii="Times New Roman" w:eastAsia="Times New Roman" w:hAnsi="Times New Roman" w:cs="Times New Roman"/>
          <w:sz w:val="24"/>
        </w:rPr>
        <w:t>КДН</w:t>
      </w:r>
      <w:r w:rsidRPr="00DD2E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</w:rPr>
        <w:t xml:space="preserve">и </w:t>
      </w:r>
      <w:r w:rsidRPr="00DD2EB5">
        <w:rPr>
          <w:rFonts w:ascii="Times New Roman" w:eastAsia="Times New Roman" w:hAnsi="Times New Roman" w:cs="Times New Roman"/>
          <w:spacing w:val="-5"/>
          <w:sz w:val="24"/>
        </w:rPr>
        <w:t>ЗП;</w:t>
      </w:r>
    </w:p>
    <w:p w:rsidR="00DD2EB5" w:rsidRPr="00DD2EB5" w:rsidRDefault="00DD2EB5" w:rsidP="00DD2EB5">
      <w:pPr>
        <w:widowControl w:val="0"/>
        <w:numPr>
          <w:ilvl w:val="0"/>
          <w:numId w:val="1"/>
        </w:numPr>
        <w:tabs>
          <w:tab w:val="left" w:pos="380"/>
        </w:tabs>
        <w:autoSpaceDE w:val="0"/>
        <w:autoSpaceDN w:val="0"/>
        <w:spacing w:after="0" w:line="240" w:lineRule="auto"/>
        <w:ind w:left="380" w:right="-1" w:hanging="138"/>
        <w:rPr>
          <w:rFonts w:ascii="Times New Roman" w:eastAsia="Times New Roman" w:hAnsi="Times New Roman" w:cs="Times New Roman"/>
          <w:sz w:val="24"/>
        </w:rPr>
      </w:pPr>
      <w:r w:rsidRPr="00DD2EB5">
        <w:rPr>
          <w:rFonts w:ascii="Times New Roman" w:eastAsia="Times New Roman" w:hAnsi="Times New Roman" w:cs="Times New Roman"/>
          <w:spacing w:val="-4"/>
          <w:sz w:val="24"/>
        </w:rPr>
        <w:t>ПДН.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Педагог-психолог информирует директора ОУ письменно о несовершеннолетних, оставшихся без попечения родителей или иных законных представителей, а также воспитывающихся в замещающих семьях.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DD2E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DD2E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D2E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педагога-психолога</w:t>
      </w:r>
      <w:r w:rsidRPr="00DD2E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2E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однодневный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DD2E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письменно информируют орган опеки и попечительства о несовершеннолетних, оставшихся без попечения родителей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представителей,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воспитывающихся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замещающих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семьях.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Администрация ОУ, педагоги организуют проведение индивидуальной профилактической работы с несовершеннолетним, в отношении которого совершено жестокое обращение и (или) иное противоправное действие, и его семьей.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Несвоевременное сообщение Администрации образовательного учреждения о ставшем известным факте насилия над ребенком несет за собой ответственность: дисциплинарную, административную,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уголовную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обстоятельств,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наступившей</w:t>
      </w:r>
      <w:r w:rsidRPr="00DD2E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угрозы жизни и здоровью ребенка, в связи с совершением в отношении его преступных деяний).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ОУ принимает решение о постановке и снятии несовершеннолетнего с </w:t>
      </w:r>
      <w:proofErr w:type="spellStart"/>
      <w:r w:rsidRPr="00DD2EB5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DD2EB5">
        <w:rPr>
          <w:rFonts w:ascii="Times New Roman" w:eastAsia="Times New Roman" w:hAnsi="Times New Roman" w:cs="Times New Roman"/>
          <w:sz w:val="24"/>
          <w:szCs w:val="24"/>
        </w:rPr>
        <w:t xml:space="preserve"> учета, согласно «Положению о постановке на </w:t>
      </w:r>
      <w:proofErr w:type="spellStart"/>
      <w:r w:rsidRPr="00DD2EB5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DD2EB5">
        <w:rPr>
          <w:rFonts w:ascii="Times New Roman" w:eastAsia="Times New Roman" w:hAnsi="Times New Roman" w:cs="Times New Roman"/>
          <w:sz w:val="24"/>
          <w:szCs w:val="24"/>
        </w:rPr>
        <w:t xml:space="preserve"> учет 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обучающихся».</w:t>
      </w:r>
    </w:p>
    <w:p w:rsidR="00DD2EB5" w:rsidRPr="00DD2EB5" w:rsidRDefault="00DD2EB5" w:rsidP="00DD2EB5">
      <w:pPr>
        <w:widowControl w:val="0"/>
        <w:numPr>
          <w:ilvl w:val="0"/>
          <w:numId w:val="3"/>
        </w:numPr>
        <w:tabs>
          <w:tab w:val="left" w:pos="439"/>
        </w:tabs>
        <w:autoSpaceDE w:val="0"/>
        <w:autoSpaceDN w:val="0"/>
        <w:spacing w:before="274" w:after="0" w:line="240" w:lineRule="auto"/>
        <w:ind w:left="1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действий педагогов образовательного учреждения при выявлении фактов жестокого обращения с детьми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Любой работник образовательного учреждения, предположивший, что в отношении ребенка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совершено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насилие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D2E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DD2E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DD2EB5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DD2E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Pr="00DD2E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незамедлительно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сообщить</w:t>
      </w:r>
      <w:r w:rsidRPr="00DD2E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 xml:space="preserve">этом директору ОУ с последующим письменным подтверждением (докладная, </w:t>
      </w:r>
      <w:proofErr w:type="spellStart"/>
      <w:proofErr w:type="gramStart"/>
      <w:r w:rsidRPr="00DD2EB5">
        <w:rPr>
          <w:rFonts w:ascii="Times New Roman" w:eastAsia="Times New Roman" w:hAnsi="Times New Roman" w:cs="Times New Roman"/>
          <w:sz w:val="24"/>
          <w:szCs w:val="24"/>
        </w:rPr>
        <w:t>пояснение,акт</w:t>
      </w:r>
      <w:proofErr w:type="spellEnd"/>
      <w:proofErr w:type="gramEnd"/>
      <w:r w:rsidRPr="00DD2E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left="1"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При выявлении признаков насилия у ребенка незамедлительно о факте предполагаемого насилия сообщить директору ОУ, дежурному администратору образовательного учреждения.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2EB5" w:rsidRPr="00DD2EB5">
          <w:pgSz w:w="11910" w:h="16840"/>
          <w:pgMar w:top="480" w:right="425" w:bottom="280" w:left="992" w:header="720" w:footer="720" w:gutter="0"/>
          <w:cols w:space="720"/>
        </w:sectPr>
      </w:pPr>
    </w:p>
    <w:p w:rsidR="00DD2EB5" w:rsidRPr="00DD2EB5" w:rsidRDefault="00DD2EB5" w:rsidP="00DD2EB5">
      <w:pPr>
        <w:widowControl w:val="0"/>
        <w:autoSpaceDE w:val="0"/>
        <w:autoSpaceDN w:val="0"/>
        <w:spacing w:before="67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Обеспечить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осмотр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медицинским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работником.</w:t>
      </w:r>
      <w:bookmarkStart w:id="0" w:name="_GoBack"/>
      <w:bookmarkEnd w:id="0"/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Представить директору докладную записку (либо</w:t>
      </w:r>
      <w:r w:rsidRPr="00DD2E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акт), в которой изложить, при каких обстоятельствах выявлены насилие, жестокость в отношении ребенка.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Если выявлено, что насилие носит домашний характер, более того, связано с уголовным преступлением,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сообщение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носить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конфиденциальный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DD2E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2E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D2E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разглашаться</w:t>
      </w:r>
      <w:r w:rsidRPr="00DD2E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дальше представителей Администрации школы (ФЗ «О защите персональных данных»).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В обязательном порядке классному руководителю либо воспитателю с согласия родителей (законных представителей) ребёнка подключить к работе психологическую службу.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Вызвать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DD2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DD2E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(лиц</w:t>
      </w:r>
      <w:r w:rsidRPr="00DD2E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D2E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>заменяющих).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 xml:space="preserve">Повторно с выходом по месту жительства ознакомиться с условиями проживания ребёнка в </w:t>
      </w:r>
      <w:r w:rsidRPr="00DD2EB5">
        <w:rPr>
          <w:rFonts w:ascii="Times New Roman" w:eastAsia="Times New Roman" w:hAnsi="Times New Roman" w:cs="Times New Roman"/>
          <w:spacing w:val="-2"/>
          <w:sz w:val="24"/>
          <w:szCs w:val="24"/>
        </w:rPr>
        <w:t>семье.</w:t>
      </w:r>
    </w:p>
    <w:p w:rsidR="00DD2EB5" w:rsidRPr="00DD2EB5" w:rsidRDefault="00DD2EB5" w:rsidP="00DD2EB5">
      <w:pPr>
        <w:widowControl w:val="0"/>
        <w:autoSpaceDE w:val="0"/>
        <w:autoSpaceDN w:val="0"/>
        <w:spacing w:after="0" w:line="240" w:lineRule="auto"/>
        <w:ind w:right="-1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5">
        <w:rPr>
          <w:rFonts w:ascii="Times New Roman" w:eastAsia="Times New Roman" w:hAnsi="Times New Roman" w:cs="Times New Roman"/>
          <w:sz w:val="24"/>
          <w:szCs w:val="24"/>
        </w:rPr>
        <w:t>Выполнить все намеченные реабилитационные мероприятия, включающие в себя меры воздействия: психологические, воспитательные, обучающие и т.д.</w:t>
      </w:r>
    </w:p>
    <w:p w:rsidR="005E565E" w:rsidRDefault="00DD2EB5" w:rsidP="00DD2EB5">
      <w:pPr>
        <w:ind w:right="-1"/>
      </w:pPr>
    </w:p>
    <w:sectPr w:rsidR="005E565E" w:rsidSect="00DD2E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4527"/>
    <w:multiLevelType w:val="hybridMultilevel"/>
    <w:tmpl w:val="5EEE269C"/>
    <w:lvl w:ilvl="0" w:tplc="8CE0EAA8">
      <w:numFmt w:val="bullet"/>
      <w:lvlText w:val="-"/>
      <w:lvlJc w:val="left"/>
      <w:pPr>
        <w:ind w:left="3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40210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2" w:tplc="6CE87C26">
      <w:numFmt w:val="bullet"/>
      <w:lvlText w:val="•"/>
      <w:lvlJc w:val="left"/>
      <w:pPr>
        <w:ind w:left="2401" w:hanging="140"/>
      </w:pPr>
      <w:rPr>
        <w:rFonts w:hint="default"/>
        <w:lang w:val="ru-RU" w:eastAsia="en-US" w:bidi="ar-SA"/>
      </w:rPr>
    </w:lvl>
    <w:lvl w:ilvl="3" w:tplc="1F30E79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  <w:lvl w:ilvl="4" w:tplc="E66C5CFA"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5" w:tplc="716A5C5E">
      <w:numFmt w:val="bullet"/>
      <w:lvlText w:val="•"/>
      <w:lvlJc w:val="left"/>
      <w:pPr>
        <w:ind w:left="5434" w:hanging="140"/>
      </w:pPr>
      <w:rPr>
        <w:rFonts w:hint="default"/>
        <w:lang w:val="ru-RU" w:eastAsia="en-US" w:bidi="ar-SA"/>
      </w:rPr>
    </w:lvl>
    <w:lvl w:ilvl="6" w:tplc="E110BE10">
      <w:numFmt w:val="bullet"/>
      <w:lvlText w:val="•"/>
      <w:lvlJc w:val="left"/>
      <w:pPr>
        <w:ind w:left="6445" w:hanging="140"/>
      </w:pPr>
      <w:rPr>
        <w:rFonts w:hint="default"/>
        <w:lang w:val="ru-RU" w:eastAsia="en-US" w:bidi="ar-SA"/>
      </w:rPr>
    </w:lvl>
    <w:lvl w:ilvl="7" w:tplc="EDB26128">
      <w:numFmt w:val="bullet"/>
      <w:lvlText w:val="•"/>
      <w:lvlJc w:val="left"/>
      <w:pPr>
        <w:ind w:left="7456" w:hanging="140"/>
      </w:pPr>
      <w:rPr>
        <w:rFonts w:hint="default"/>
        <w:lang w:val="ru-RU" w:eastAsia="en-US" w:bidi="ar-SA"/>
      </w:rPr>
    </w:lvl>
    <w:lvl w:ilvl="8" w:tplc="CBF4E4D0">
      <w:numFmt w:val="bullet"/>
      <w:lvlText w:val="•"/>
      <w:lvlJc w:val="left"/>
      <w:pPr>
        <w:ind w:left="846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DA96169"/>
    <w:multiLevelType w:val="hybridMultilevel"/>
    <w:tmpl w:val="A6C0A246"/>
    <w:lvl w:ilvl="0" w:tplc="C71AB378">
      <w:numFmt w:val="bullet"/>
      <w:lvlText w:val=""/>
      <w:lvlJc w:val="left"/>
      <w:pPr>
        <w:ind w:left="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C2D0B8">
      <w:numFmt w:val="bullet"/>
      <w:lvlText w:val="•"/>
      <w:lvlJc w:val="left"/>
      <w:pPr>
        <w:ind w:left="1048" w:hanging="425"/>
      </w:pPr>
      <w:rPr>
        <w:rFonts w:hint="default"/>
        <w:lang w:val="ru-RU" w:eastAsia="en-US" w:bidi="ar-SA"/>
      </w:rPr>
    </w:lvl>
    <w:lvl w:ilvl="2" w:tplc="E376CE9C">
      <w:numFmt w:val="bullet"/>
      <w:lvlText w:val="•"/>
      <w:lvlJc w:val="left"/>
      <w:pPr>
        <w:ind w:left="2097" w:hanging="425"/>
      </w:pPr>
      <w:rPr>
        <w:rFonts w:hint="default"/>
        <w:lang w:val="ru-RU" w:eastAsia="en-US" w:bidi="ar-SA"/>
      </w:rPr>
    </w:lvl>
    <w:lvl w:ilvl="3" w:tplc="F3F0C628">
      <w:numFmt w:val="bullet"/>
      <w:lvlText w:val="•"/>
      <w:lvlJc w:val="left"/>
      <w:pPr>
        <w:ind w:left="3146" w:hanging="425"/>
      </w:pPr>
      <w:rPr>
        <w:rFonts w:hint="default"/>
        <w:lang w:val="ru-RU" w:eastAsia="en-US" w:bidi="ar-SA"/>
      </w:rPr>
    </w:lvl>
    <w:lvl w:ilvl="4" w:tplc="9B8CD17E">
      <w:numFmt w:val="bullet"/>
      <w:lvlText w:val="•"/>
      <w:lvlJc w:val="left"/>
      <w:pPr>
        <w:ind w:left="4195" w:hanging="425"/>
      </w:pPr>
      <w:rPr>
        <w:rFonts w:hint="default"/>
        <w:lang w:val="ru-RU" w:eastAsia="en-US" w:bidi="ar-SA"/>
      </w:rPr>
    </w:lvl>
    <w:lvl w:ilvl="5" w:tplc="7BB8CA94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45740A4E">
      <w:numFmt w:val="bullet"/>
      <w:lvlText w:val="•"/>
      <w:lvlJc w:val="left"/>
      <w:pPr>
        <w:ind w:left="6293" w:hanging="425"/>
      </w:pPr>
      <w:rPr>
        <w:rFonts w:hint="default"/>
        <w:lang w:val="ru-RU" w:eastAsia="en-US" w:bidi="ar-SA"/>
      </w:rPr>
    </w:lvl>
    <w:lvl w:ilvl="7" w:tplc="BE20425C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8" w:tplc="20305608">
      <w:numFmt w:val="bullet"/>
      <w:lvlText w:val="•"/>
      <w:lvlJc w:val="left"/>
      <w:pPr>
        <w:ind w:left="839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75E111C9"/>
    <w:multiLevelType w:val="hybridMultilevel"/>
    <w:tmpl w:val="0CA68A30"/>
    <w:lvl w:ilvl="0" w:tplc="CDC22346">
      <w:start w:val="1"/>
      <w:numFmt w:val="upperRoman"/>
      <w:lvlText w:val="%1."/>
      <w:lvlJc w:val="left"/>
      <w:pPr>
        <w:ind w:left="21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8CC2B4">
      <w:numFmt w:val="bullet"/>
      <w:lvlText w:val=""/>
      <w:lvlJc w:val="left"/>
      <w:pPr>
        <w:ind w:left="1" w:hanging="70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51C481A">
      <w:numFmt w:val="bullet"/>
      <w:lvlText w:val="•"/>
      <w:lvlJc w:val="left"/>
      <w:pPr>
        <w:ind w:left="1361" w:hanging="709"/>
      </w:pPr>
      <w:rPr>
        <w:rFonts w:hint="default"/>
        <w:lang w:val="ru-RU" w:eastAsia="en-US" w:bidi="ar-SA"/>
      </w:rPr>
    </w:lvl>
    <w:lvl w:ilvl="3" w:tplc="5932345C">
      <w:numFmt w:val="bullet"/>
      <w:lvlText w:val="•"/>
      <w:lvlJc w:val="left"/>
      <w:pPr>
        <w:ind w:left="2502" w:hanging="709"/>
      </w:pPr>
      <w:rPr>
        <w:rFonts w:hint="default"/>
        <w:lang w:val="ru-RU" w:eastAsia="en-US" w:bidi="ar-SA"/>
      </w:rPr>
    </w:lvl>
    <w:lvl w:ilvl="4" w:tplc="09E6386C">
      <w:numFmt w:val="bullet"/>
      <w:lvlText w:val="•"/>
      <w:lvlJc w:val="left"/>
      <w:pPr>
        <w:ind w:left="3643" w:hanging="709"/>
      </w:pPr>
      <w:rPr>
        <w:rFonts w:hint="default"/>
        <w:lang w:val="ru-RU" w:eastAsia="en-US" w:bidi="ar-SA"/>
      </w:rPr>
    </w:lvl>
    <w:lvl w:ilvl="5" w:tplc="D69A73EC">
      <w:numFmt w:val="bullet"/>
      <w:lvlText w:val="•"/>
      <w:lvlJc w:val="left"/>
      <w:pPr>
        <w:ind w:left="4784" w:hanging="709"/>
      </w:pPr>
      <w:rPr>
        <w:rFonts w:hint="default"/>
        <w:lang w:val="ru-RU" w:eastAsia="en-US" w:bidi="ar-SA"/>
      </w:rPr>
    </w:lvl>
    <w:lvl w:ilvl="6" w:tplc="C97AC328">
      <w:numFmt w:val="bullet"/>
      <w:lvlText w:val="•"/>
      <w:lvlJc w:val="left"/>
      <w:pPr>
        <w:ind w:left="5925" w:hanging="709"/>
      </w:pPr>
      <w:rPr>
        <w:rFonts w:hint="default"/>
        <w:lang w:val="ru-RU" w:eastAsia="en-US" w:bidi="ar-SA"/>
      </w:rPr>
    </w:lvl>
    <w:lvl w:ilvl="7" w:tplc="75C210FA">
      <w:numFmt w:val="bullet"/>
      <w:lvlText w:val="•"/>
      <w:lvlJc w:val="left"/>
      <w:pPr>
        <w:ind w:left="7066" w:hanging="709"/>
      </w:pPr>
      <w:rPr>
        <w:rFonts w:hint="default"/>
        <w:lang w:val="ru-RU" w:eastAsia="en-US" w:bidi="ar-SA"/>
      </w:rPr>
    </w:lvl>
    <w:lvl w:ilvl="8" w:tplc="A9E6543C">
      <w:numFmt w:val="bullet"/>
      <w:lvlText w:val="•"/>
      <w:lvlJc w:val="left"/>
      <w:pPr>
        <w:ind w:left="8207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8C"/>
    <w:rsid w:val="0079325F"/>
    <w:rsid w:val="0097598C"/>
    <w:rsid w:val="00DB6566"/>
    <w:rsid w:val="00DD2EB5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4AA9"/>
  <w15:chartTrackingRefBased/>
  <w15:docId w15:val="{18ECB59F-40DD-407C-9FFB-04CCA28A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79961764263</dc:creator>
  <cp:keywords/>
  <dc:description/>
  <cp:lastModifiedBy>79961764263</cp:lastModifiedBy>
  <cp:revision>2</cp:revision>
  <dcterms:created xsi:type="dcterms:W3CDTF">2025-02-11T06:11:00Z</dcterms:created>
  <dcterms:modified xsi:type="dcterms:W3CDTF">2025-02-11T06:16:00Z</dcterms:modified>
</cp:coreProperties>
</file>